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892"/>
        <w:tblW w:w="0" w:type="auto"/>
        <w:tblLook w:val="04A0" w:firstRow="1" w:lastRow="0" w:firstColumn="1" w:lastColumn="0" w:noHBand="0" w:noVBand="1"/>
      </w:tblPr>
      <w:tblGrid>
        <w:gridCol w:w="5106"/>
        <w:gridCol w:w="5106"/>
        <w:gridCol w:w="5107"/>
      </w:tblGrid>
      <w:tr w:rsidR="00D976F4" w14:paraId="73AAFF85" w14:textId="77777777" w:rsidTr="26FF3373">
        <w:trPr>
          <w:trHeight w:val="1679"/>
        </w:trPr>
        <w:tc>
          <w:tcPr>
            <w:tcW w:w="5106" w:type="dxa"/>
          </w:tcPr>
          <w:p w14:paraId="5A08DAAC" w14:textId="117CB973" w:rsidR="00D976F4" w:rsidRDefault="00CA061D" w:rsidP="00D976F4">
            <w:pPr>
              <w:jc w:val="center"/>
              <w:rPr>
                <w:b/>
                <w:bCs/>
              </w:rPr>
            </w:pPr>
            <w:r>
              <w:rPr>
                <w:b/>
                <w:bCs/>
              </w:rPr>
              <w:t>Reading</w:t>
            </w:r>
          </w:p>
          <w:p w14:paraId="20B9CCDB" w14:textId="77777777" w:rsidR="00D976F4" w:rsidRDefault="00D976F4" w:rsidP="00B868E0">
            <w:pPr>
              <w:rPr>
                <w:bCs/>
              </w:rPr>
            </w:pPr>
            <w:r w:rsidRPr="00DE6EC3">
              <w:rPr>
                <w:bCs/>
              </w:rPr>
              <w:t>Read daily for 30 mins</w:t>
            </w:r>
          </w:p>
          <w:p w14:paraId="12F4B545" w14:textId="3B94DD80" w:rsidR="00D976F4" w:rsidRPr="00DE6EC3" w:rsidRDefault="00CB4BCE" w:rsidP="00B868E0">
            <w:pPr>
              <w:rPr>
                <w:bCs/>
              </w:rPr>
            </w:pPr>
            <w:r>
              <w:rPr>
                <w:rFonts w:cstheme="minorHAnsi"/>
              </w:rPr>
              <w:t xml:space="preserve">Skim the opening chapter of a book </w:t>
            </w:r>
            <w:proofErr w:type="gramStart"/>
            <w:r>
              <w:rPr>
                <w:rFonts w:cstheme="minorHAnsi"/>
              </w:rPr>
              <w:t>in order to</w:t>
            </w:r>
            <w:proofErr w:type="gramEnd"/>
            <w:r>
              <w:rPr>
                <w:rFonts w:cstheme="minorHAnsi"/>
              </w:rPr>
              <w:t xml:space="preserve"> </w:t>
            </w:r>
            <w:r w:rsidRPr="007C3E97">
              <w:rPr>
                <w:rFonts w:cstheme="minorHAnsi"/>
              </w:rPr>
              <w:t>generate questions and make appropriate predictions</w:t>
            </w:r>
            <w:r>
              <w:rPr>
                <w:rFonts w:cstheme="minorHAnsi"/>
              </w:rPr>
              <w:t xml:space="preserve"> about what is going to happen. Use the sheet provided to note them down.</w:t>
            </w:r>
          </w:p>
        </w:tc>
        <w:tc>
          <w:tcPr>
            <w:tcW w:w="5106" w:type="dxa"/>
          </w:tcPr>
          <w:p w14:paraId="22A53435" w14:textId="35200380" w:rsidR="00D976F4" w:rsidRDefault="350EF88F" w:rsidP="26FF3373">
            <w:pPr>
              <w:jc w:val="center"/>
              <w:rPr>
                <w:b/>
                <w:bCs/>
              </w:rPr>
            </w:pPr>
            <w:r w:rsidRPr="26FF3373">
              <w:rPr>
                <w:b/>
                <w:bCs/>
              </w:rPr>
              <w:t>Numeracy and Mathematics</w:t>
            </w:r>
            <w:r w:rsidR="7FB5C60E" w:rsidRPr="26FF3373">
              <w:rPr>
                <w:b/>
                <w:bCs/>
              </w:rPr>
              <w:t xml:space="preserve"> – Cooking</w:t>
            </w:r>
          </w:p>
          <w:p w14:paraId="477C77D7" w14:textId="414B8EF9" w:rsidR="00D976F4" w:rsidRDefault="7FB5C60E" w:rsidP="26FF3373">
            <w:r>
              <w:t>Find a favourite recipe. Imagine you are preparing this for guests and double the quantities of all ingredients. Or maybe you are going to use it for a party – you might need to triple (x3) or quadruple (x4) the quantities. Can you manage this?</w:t>
            </w:r>
          </w:p>
          <w:p w14:paraId="50DAC506" w14:textId="63C3CE00" w:rsidR="00D976F4" w:rsidRDefault="7FB5C60E" w:rsidP="26FF3373">
            <w:r>
              <w:t>If there is a chance to help in the kitchen, can you weigh out the ingredients for a cooking or baking recipe?</w:t>
            </w:r>
          </w:p>
        </w:tc>
        <w:tc>
          <w:tcPr>
            <w:tcW w:w="5107" w:type="dxa"/>
          </w:tcPr>
          <w:p w14:paraId="0C3CDC94" w14:textId="77777777" w:rsidR="00D976F4" w:rsidRDefault="00D976F4" w:rsidP="00D976F4">
            <w:pPr>
              <w:jc w:val="center"/>
              <w:rPr>
                <w:b/>
                <w:bCs/>
              </w:rPr>
            </w:pPr>
            <w:r w:rsidRPr="498F37F7">
              <w:rPr>
                <w:b/>
                <w:bCs/>
              </w:rPr>
              <w:t>Health and Well</w:t>
            </w:r>
            <w:r w:rsidR="00880778">
              <w:rPr>
                <w:b/>
                <w:bCs/>
              </w:rPr>
              <w:t>b</w:t>
            </w:r>
            <w:r w:rsidRPr="498F37F7">
              <w:rPr>
                <w:b/>
                <w:bCs/>
              </w:rPr>
              <w:t>eing</w:t>
            </w:r>
          </w:p>
          <w:p w14:paraId="73C5506B" w14:textId="48986952" w:rsidR="00D976F4" w:rsidRPr="00265131" w:rsidRDefault="00E12CFB" w:rsidP="00B868E0">
            <w:r>
              <w:rPr>
                <w:bCs/>
              </w:rPr>
              <w:t>What is the difference between</w:t>
            </w:r>
            <w:r w:rsidR="004D6462">
              <w:rPr>
                <w:bCs/>
              </w:rPr>
              <w:t xml:space="preserve"> your best friend, a friend, </w:t>
            </w:r>
            <w:r w:rsidR="006F0B79">
              <w:rPr>
                <w:bCs/>
              </w:rPr>
              <w:t xml:space="preserve">a cousin and your next-door neighbour? Write down three </w:t>
            </w:r>
            <w:r w:rsidR="006F0B79" w:rsidRPr="00B6595C">
              <w:rPr>
                <w:b/>
                <w:bCs/>
              </w:rPr>
              <w:t>qualities that each person needs</w:t>
            </w:r>
            <w:r w:rsidR="006F0B79">
              <w:rPr>
                <w:bCs/>
              </w:rPr>
              <w:t xml:space="preserve">. What do you notice? What qualities are similar? </w:t>
            </w:r>
            <w:r w:rsidR="00E61642">
              <w:rPr>
                <w:bCs/>
              </w:rPr>
              <w:t>Do any of the people share the same qualities?</w:t>
            </w:r>
          </w:p>
        </w:tc>
      </w:tr>
      <w:tr w:rsidR="00D976F4" w14:paraId="1ADF77BD" w14:textId="77777777" w:rsidTr="26FF3373">
        <w:trPr>
          <w:trHeight w:val="1572"/>
        </w:trPr>
        <w:tc>
          <w:tcPr>
            <w:tcW w:w="5106" w:type="dxa"/>
          </w:tcPr>
          <w:p w14:paraId="02198BD4" w14:textId="77777777" w:rsidR="00D976F4" w:rsidRPr="000B2D4C" w:rsidRDefault="00D976F4" w:rsidP="00D976F4">
            <w:pPr>
              <w:jc w:val="center"/>
              <w:rPr>
                <w:b/>
                <w:bCs/>
              </w:rPr>
            </w:pPr>
            <w:r w:rsidRPr="000B2D4C">
              <w:rPr>
                <w:b/>
                <w:bCs/>
              </w:rPr>
              <w:t>Literacy and English</w:t>
            </w:r>
          </w:p>
          <w:p w14:paraId="2915F6E5" w14:textId="77777777" w:rsidR="00D976F4" w:rsidRDefault="00D976F4" w:rsidP="00D976F4">
            <w:pPr>
              <w:rPr>
                <w:b/>
                <w:bCs/>
              </w:rPr>
            </w:pPr>
            <w:r>
              <w:t>Story explorer – think about a story you have read that has an interesting setting. Make a list of all the places and features of this setting. Draw a map that shows all these features and how they are connected. Use the story explorer sheet to help yo</w:t>
            </w:r>
            <w:r w:rsidRPr="498F37F7">
              <w:rPr>
                <w:b/>
                <w:bCs/>
              </w:rPr>
              <w:t xml:space="preserve">u.  </w:t>
            </w:r>
          </w:p>
        </w:tc>
        <w:tc>
          <w:tcPr>
            <w:tcW w:w="5106" w:type="dxa"/>
          </w:tcPr>
          <w:p w14:paraId="783EBB87" w14:textId="276FB2D1" w:rsidR="00D976F4" w:rsidRDefault="00D976F4" w:rsidP="49172EE9">
            <w:pPr>
              <w:jc w:val="center"/>
              <w:rPr>
                <w:b/>
                <w:bCs/>
              </w:rPr>
            </w:pPr>
            <w:r w:rsidRPr="49172EE9">
              <w:rPr>
                <w:b/>
                <w:bCs/>
              </w:rPr>
              <w:t>Numeracy</w:t>
            </w:r>
            <w:r w:rsidR="726FE304" w:rsidRPr="49172EE9">
              <w:rPr>
                <w:b/>
                <w:bCs/>
              </w:rPr>
              <w:t xml:space="preserve"> and Mathematics - Dicey Subtraction</w:t>
            </w:r>
          </w:p>
          <w:p w14:paraId="4AAD6F7B" w14:textId="1B952B02" w:rsidR="00D976F4" w:rsidRDefault="726FE304" w:rsidP="49172EE9">
            <w:r>
              <w:t>Roll three dice to create a three-digit number. Repeat to create another three-digit number. Subtract the smaller number from the bigger number. How did you do this? Can you do this without using the vertical, written method? Roll and repeat…</w:t>
            </w:r>
          </w:p>
        </w:tc>
        <w:tc>
          <w:tcPr>
            <w:tcW w:w="5107" w:type="dxa"/>
          </w:tcPr>
          <w:p w14:paraId="09A845AC" w14:textId="77777777" w:rsidR="00D976F4" w:rsidRDefault="00D976F4" w:rsidP="00D976F4">
            <w:pPr>
              <w:jc w:val="center"/>
              <w:rPr>
                <w:b/>
                <w:bCs/>
              </w:rPr>
            </w:pPr>
            <w:r w:rsidRPr="498F37F7">
              <w:rPr>
                <w:b/>
                <w:bCs/>
              </w:rPr>
              <w:t>STEM</w:t>
            </w:r>
          </w:p>
          <w:p w14:paraId="7A9AACAE" w14:textId="0ABE54E4" w:rsidR="00D976F4" w:rsidRPr="00E61642" w:rsidRDefault="0048771A" w:rsidP="00B868E0">
            <w:r>
              <w:rPr>
                <w:bCs/>
              </w:rPr>
              <w:t xml:space="preserve">Act as </w:t>
            </w:r>
            <w:r w:rsidRPr="00B6595C">
              <w:rPr>
                <w:b/>
                <w:bCs/>
              </w:rPr>
              <w:t xml:space="preserve">Eco Rep for your </w:t>
            </w:r>
            <w:r w:rsidR="0028499D">
              <w:rPr>
                <w:b/>
                <w:bCs/>
              </w:rPr>
              <w:t>family</w:t>
            </w:r>
            <w:r>
              <w:rPr>
                <w:bCs/>
              </w:rPr>
              <w:t xml:space="preserve">. Weigh your </w:t>
            </w:r>
            <w:r w:rsidR="002C3AF6">
              <w:rPr>
                <w:bCs/>
              </w:rPr>
              <w:t>kitchen bin bag before it goes outside with the aim of recycling more through the week. Weigh your bin bag at the end of the week and see if you have made a change.</w:t>
            </w:r>
            <w:r w:rsidR="007D767B">
              <w:rPr>
                <w:bCs/>
              </w:rPr>
              <w:t xml:space="preserve"> </w:t>
            </w:r>
          </w:p>
        </w:tc>
      </w:tr>
      <w:tr w:rsidR="00D976F4" w14:paraId="781AB2F0" w14:textId="77777777" w:rsidTr="26FF3373">
        <w:trPr>
          <w:trHeight w:val="1679"/>
        </w:trPr>
        <w:tc>
          <w:tcPr>
            <w:tcW w:w="5106" w:type="dxa"/>
          </w:tcPr>
          <w:p w14:paraId="0A015020" w14:textId="77777777" w:rsidR="00D976F4" w:rsidRDefault="00D976F4" w:rsidP="00D976F4">
            <w:pPr>
              <w:jc w:val="center"/>
            </w:pPr>
            <w:r w:rsidRPr="498F37F7">
              <w:rPr>
                <w:b/>
                <w:bCs/>
              </w:rPr>
              <w:t xml:space="preserve">Literacy and English </w:t>
            </w:r>
          </w:p>
          <w:p w14:paraId="6F6B9385" w14:textId="77777777" w:rsidR="00D976F4" w:rsidRDefault="00D976F4" w:rsidP="00D976F4">
            <w:r>
              <w:t xml:space="preserve">Visitor’s Guide – design a leaflet or web page about a story setting you know well that tells people all about the story setting. The town in the </w:t>
            </w:r>
            <w:proofErr w:type="spellStart"/>
            <w:r>
              <w:t>Creakers</w:t>
            </w:r>
            <w:proofErr w:type="spellEnd"/>
            <w:r>
              <w:t>, Hogwarts School. What would you expect to see and do when you visit? Use the guide sheet to help you!</w:t>
            </w:r>
          </w:p>
        </w:tc>
        <w:tc>
          <w:tcPr>
            <w:tcW w:w="5106" w:type="dxa"/>
          </w:tcPr>
          <w:p w14:paraId="5715AE09" w14:textId="6062C633" w:rsidR="00D976F4" w:rsidRDefault="00D976F4" w:rsidP="26FF3373">
            <w:pPr>
              <w:jc w:val="center"/>
              <w:rPr>
                <w:b/>
                <w:bCs/>
              </w:rPr>
            </w:pPr>
            <w:r w:rsidRPr="26FF3373">
              <w:rPr>
                <w:b/>
                <w:bCs/>
              </w:rPr>
              <w:t>Maths and Numeracy</w:t>
            </w:r>
            <w:r w:rsidR="5E840094" w:rsidRPr="26FF3373">
              <w:rPr>
                <w:b/>
                <w:bCs/>
              </w:rPr>
              <w:t xml:space="preserve"> - Day Trip</w:t>
            </w:r>
          </w:p>
          <w:p w14:paraId="48E56FD9" w14:textId="485A7C8D" w:rsidR="00960B9E" w:rsidRDefault="00B868E0" w:rsidP="26FF3373">
            <w:r>
              <w:rPr>
                <w:noProof/>
              </w:rPr>
              <w:drawing>
                <wp:anchor distT="0" distB="0" distL="114300" distR="114300" simplePos="0" relativeHeight="251665414" behindDoc="1" locked="0" layoutInCell="1" allowOverlap="1" wp14:anchorId="786C2B62" wp14:editId="7F505F15">
                  <wp:simplePos x="0" y="0"/>
                  <wp:positionH relativeFrom="column">
                    <wp:posOffset>1524635</wp:posOffset>
                  </wp:positionH>
                  <wp:positionV relativeFrom="paragraph">
                    <wp:posOffset>7620</wp:posOffset>
                  </wp:positionV>
                  <wp:extent cx="1636395" cy="1249045"/>
                  <wp:effectExtent l="0" t="0" r="1905" b="8255"/>
                  <wp:wrapSquare wrapText="bothSides"/>
                  <wp:docPr id="779807924" name="Picture 779807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636395" cy="1249045"/>
                          </a:xfrm>
                          <a:prstGeom prst="rect">
                            <a:avLst/>
                          </a:prstGeom>
                        </pic:spPr>
                      </pic:pic>
                    </a:graphicData>
                  </a:graphic>
                  <wp14:sizeRelH relativeFrom="page">
                    <wp14:pctWidth>0</wp14:pctWidth>
                  </wp14:sizeRelH>
                  <wp14:sizeRelV relativeFrom="page">
                    <wp14:pctHeight>0</wp14:pctHeight>
                  </wp14:sizeRelV>
                </wp:anchor>
              </w:drawing>
            </w:r>
            <w:r w:rsidR="5E840094">
              <w:t xml:space="preserve">What is the cheapest way to book buses for a school trip for: </w:t>
            </w:r>
          </w:p>
          <w:p w14:paraId="4D202A16" w14:textId="77777777" w:rsidR="00960B9E" w:rsidRDefault="5E840094" w:rsidP="26FF3373">
            <w:r>
              <w:t>-One class (32 pupils)</w:t>
            </w:r>
          </w:p>
          <w:p w14:paraId="731018EA" w14:textId="5061A5BD" w:rsidR="00D976F4" w:rsidRDefault="5E840094" w:rsidP="26FF3373">
            <w:r>
              <w:t>- A year group (92 pupils)?</w:t>
            </w:r>
          </w:p>
          <w:p w14:paraId="0D07427E" w14:textId="5057FE8A" w:rsidR="00D976F4" w:rsidRDefault="00D976F4" w:rsidP="26FF3373"/>
        </w:tc>
        <w:tc>
          <w:tcPr>
            <w:tcW w:w="5107" w:type="dxa"/>
          </w:tcPr>
          <w:p w14:paraId="1CC2F09B" w14:textId="77777777" w:rsidR="00D976F4" w:rsidRDefault="00D976F4" w:rsidP="00D976F4">
            <w:pPr>
              <w:jc w:val="center"/>
              <w:rPr>
                <w:b/>
                <w:bCs/>
              </w:rPr>
            </w:pPr>
            <w:r w:rsidRPr="498F37F7">
              <w:rPr>
                <w:b/>
                <w:bCs/>
              </w:rPr>
              <w:t>Expressive Arts</w:t>
            </w:r>
          </w:p>
          <w:p w14:paraId="7ACBFA57" w14:textId="0BFF0A5F" w:rsidR="004D73A5" w:rsidRDefault="00273310" w:rsidP="00B868E0">
            <w:pPr>
              <w:rPr>
                <w:bCs/>
              </w:rPr>
            </w:pPr>
            <w:r w:rsidRPr="0028499D">
              <w:rPr>
                <w:b/>
                <w:bCs/>
              </w:rPr>
              <w:t>Take a tour of The Natural History Museum</w:t>
            </w:r>
            <w:r>
              <w:rPr>
                <w:bCs/>
              </w:rPr>
              <w:t xml:space="preserve"> in London: </w:t>
            </w:r>
            <w:hyperlink r:id="rId11" w:history="1">
              <w:r w:rsidRPr="00FC5F35">
                <w:rPr>
                  <w:rStyle w:val="Hyperlink"/>
                  <w:bCs/>
                </w:rPr>
                <w:t>https://artsandculture.google.com/partner/natural-history-museum</w:t>
              </w:r>
            </w:hyperlink>
          </w:p>
          <w:p w14:paraId="6A8E81E9" w14:textId="4E9AB4B4" w:rsidR="00D976F4" w:rsidRPr="004D73A5" w:rsidRDefault="00F95C4F" w:rsidP="00B868E0">
            <w:r>
              <w:rPr>
                <w:bCs/>
              </w:rPr>
              <w:t xml:space="preserve">Did you have a favourite exhibit? </w:t>
            </w:r>
            <w:r w:rsidR="00044B81">
              <w:rPr>
                <w:bCs/>
              </w:rPr>
              <w:t xml:space="preserve">If you feel </w:t>
            </w:r>
            <w:proofErr w:type="gramStart"/>
            <w:r w:rsidR="00044B81">
              <w:rPr>
                <w:bCs/>
              </w:rPr>
              <w:t>inspired</w:t>
            </w:r>
            <w:proofErr w:type="gramEnd"/>
            <w:r w:rsidR="00044B81">
              <w:rPr>
                <w:bCs/>
              </w:rPr>
              <w:t xml:space="preserve"> you can recreate a famous work or in a particular style</w:t>
            </w:r>
          </w:p>
        </w:tc>
      </w:tr>
      <w:tr w:rsidR="00D976F4" w14:paraId="4341BA35" w14:textId="77777777" w:rsidTr="26FF3373">
        <w:trPr>
          <w:trHeight w:val="1679"/>
        </w:trPr>
        <w:tc>
          <w:tcPr>
            <w:tcW w:w="5106" w:type="dxa"/>
          </w:tcPr>
          <w:p w14:paraId="334FA596" w14:textId="312F2DE5" w:rsidR="00D976F4" w:rsidRDefault="00CA061D" w:rsidP="00D976F4">
            <w:pPr>
              <w:jc w:val="center"/>
              <w:rPr>
                <w:b/>
                <w:bCs/>
              </w:rPr>
            </w:pPr>
            <w:r>
              <w:rPr>
                <w:b/>
                <w:bCs/>
              </w:rPr>
              <w:t>Fact or Opinion</w:t>
            </w:r>
          </w:p>
          <w:p w14:paraId="119043D6" w14:textId="6DDD3B43" w:rsidR="00D976F4" w:rsidRPr="00EB5E76" w:rsidRDefault="00402351" w:rsidP="00D976F4">
            <w:pPr>
              <w:jc w:val="center"/>
              <w:rPr>
                <w:bCs/>
              </w:rPr>
            </w:pPr>
            <w:r>
              <w:rPr>
                <w:bCs/>
              </w:rPr>
              <w:t xml:space="preserve">It is important that we can recognise the difference between </w:t>
            </w:r>
            <w:r w:rsidR="00D976F4" w:rsidRPr="00EB5E76">
              <w:rPr>
                <w:bCs/>
              </w:rPr>
              <w:t xml:space="preserve">Fact </w:t>
            </w:r>
            <w:r>
              <w:rPr>
                <w:bCs/>
              </w:rPr>
              <w:t>and the</w:t>
            </w:r>
            <w:r w:rsidR="00D976F4" w:rsidRPr="00EB5E76">
              <w:rPr>
                <w:bCs/>
              </w:rPr>
              <w:t xml:space="preserve"> opinion</w:t>
            </w:r>
            <w:r>
              <w:rPr>
                <w:bCs/>
              </w:rPr>
              <w:t xml:space="preserve">s of others. </w:t>
            </w:r>
            <w:r w:rsidR="00440612">
              <w:rPr>
                <w:bCs/>
              </w:rPr>
              <w:t xml:space="preserve">Look at the sheet provided and see if you can work out what is fact and what is opinion. </w:t>
            </w:r>
            <w:r w:rsidR="00DC4944">
              <w:rPr>
                <w:bCs/>
              </w:rPr>
              <w:t xml:space="preserve">Underline the facts and circle the opinions. </w:t>
            </w:r>
            <w:r w:rsidR="00320F3B" w:rsidRPr="00320F3B">
              <w:rPr>
                <w:bCs/>
                <w:i/>
              </w:rPr>
              <w:t xml:space="preserve">Check your </w:t>
            </w:r>
            <w:r w:rsidR="00DC4944" w:rsidRPr="00320F3B">
              <w:rPr>
                <w:bCs/>
                <w:i/>
              </w:rPr>
              <w:t xml:space="preserve">answers </w:t>
            </w:r>
            <w:r w:rsidR="00320F3B" w:rsidRPr="00320F3B">
              <w:rPr>
                <w:bCs/>
                <w:i/>
              </w:rPr>
              <w:t>with</w:t>
            </w:r>
            <w:r w:rsidR="00DC4944" w:rsidRPr="00320F3B">
              <w:rPr>
                <w:bCs/>
                <w:i/>
              </w:rPr>
              <w:t xml:space="preserve"> the back</w:t>
            </w:r>
            <w:r w:rsidR="00320F3B" w:rsidRPr="00320F3B">
              <w:rPr>
                <w:bCs/>
                <w:i/>
              </w:rPr>
              <w:t xml:space="preserve"> of the sheet</w:t>
            </w:r>
            <w:r w:rsidR="00DC4944">
              <w:rPr>
                <w:bCs/>
              </w:rPr>
              <w:t>.</w:t>
            </w:r>
          </w:p>
        </w:tc>
        <w:tc>
          <w:tcPr>
            <w:tcW w:w="5106" w:type="dxa"/>
          </w:tcPr>
          <w:p w14:paraId="77A58C5D" w14:textId="0C9719F8" w:rsidR="00D976F4" w:rsidRDefault="3EAFBDA5" w:rsidP="49172EE9">
            <w:pPr>
              <w:jc w:val="center"/>
              <w:rPr>
                <w:b/>
                <w:bCs/>
              </w:rPr>
            </w:pPr>
            <w:r w:rsidRPr="49172EE9">
              <w:rPr>
                <w:b/>
                <w:bCs/>
              </w:rPr>
              <w:t>Numeracy and Mathematics – Displaying Data</w:t>
            </w:r>
          </w:p>
          <w:p w14:paraId="66872223" w14:textId="7A88B401" w:rsidR="00D976F4" w:rsidRDefault="7BC7E30D" w:rsidP="49172EE9">
            <w:pPr>
              <w:rPr>
                <w:rFonts w:eastAsiaTheme="minorEastAsia"/>
                <w:color w:val="000000" w:themeColor="text1"/>
              </w:rPr>
            </w:pPr>
            <w:r w:rsidRPr="49172EE9">
              <w:rPr>
                <w:rFonts w:eastAsiaTheme="minorEastAsia"/>
                <w:color w:val="000000" w:themeColor="text1"/>
              </w:rPr>
              <w:t>In this activity, you will look at the different ways to display data. The type of graph selected and the way it is used to display data can sometimes make data misleading.  Find the activity later in the pack.</w:t>
            </w:r>
          </w:p>
        </w:tc>
        <w:tc>
          <w:tcPr>
            <w:tcW w:w="5107" w:type="dxa"/>
          </w:tcPr>
          <w:p w14:paraId="39E02DFB" w14:textId="77777777" w:rsidR="00D976F4" w:rsidRDefault="00D976F4" w:rsidP="00D976F4">
            <w:pPr>
              <w:jc w:val="center"/>
              <w:rPr>
                <w:b/>
                <w:bCs/>
              </w:rPr>
            </w:pPr>
            <w:r w:rsidRPr="498F37F7">
              <w:rPr>
                <w:b/>
                <w:bCs/>
              </w:rPr>
              <w:t>Social Studies</w:t>
            </w:r>
          </w:p>
          <w:p w14:paraId="693577CC" w14:textId="5ED539C2" w:rsidR="00D976F4" w:rsidRPr="007D767B" w:rsidRDefault="007D767B" w:rsidP="00B868E0">
            <w:r>
              <w:rPr>
                <w:bCs/>
              </w:rPr>
              <w:t xml:space="preserve">Imagine that the closest park to your home </w:t>
            </w:r>
            <w:r w:rsidR="000D2E5F">
              <w:rPr>
                <w:bCs/>
              </w:rPr>
              <w:t xml:space="preserve">was due to be changed into a windfarm. How would you feel? Write </w:t>
            </w:r>
            <w:r w:rsidR="000D2E5F" w:rsidRPr="0028499D">
              <w:rPr>
                <w:b/>
                <w:bCs/>
              </w:rPr>
              <w:t>a balanced argument</w:t>
            </w:r>
            <w:r w:rsidR="000D2E5F">
              <w:rPr>
                <w:bCs/>
              </w:rPr>
              <w:t xml:space="preserve"> taking in the pros and cons and make sure to research </w:t>
            </w:r>
            <w:r w:rsidR="004D73A5">
              <w:rPr>
                <w:bCs/>
              </w:rPr>
              <w:t>how windfarms can affect people and animals that live near to them.</w:t>
            </w:r>
          </w:p>
        </w:tc>
      </w:tr>
      <w:tr w:rsidR="00D976F4" w14:paraId="04F5ADAD" w14:textId="77777777" w:rsidTr="26FF3373">
        <w:trPr>
          <w:trHeight w:val="1572"/>
        </w:trPr>
        <w:tc>
          <w:tcPr>
            <w:tcW w:w="5106" w:type="dxa"/>
          </w:tcPr>
          <w:p w14:paraId="4B9148B6" w14:textId="77777777" w:rsidR="00D976F4" w:rsidRDefault="00D976F4" w:rsidP="00D976F4">
            <w:pPr>
              <w:jc w:val="center"/>
              <w:rPr>
                <w:b/>
                <w:bCs/>
              </w:rPr>
            </w:pPr>
            <w:r w:rsidRPr="498F37F7">
              <w:rPr>
                <w:b/>
                <w:bCs/>
              </w:rPr>
              <w:lastRenderedPageBreak/>
              <w:t>Li</w:t>
            </w:r>
            <w:r>
              <w:rPr>
                <w:b/>
                <w:bCs/>
              </w:rPr>
              <w:t>stening and Talking</w:t>
            </w:r>
          </w:p>
          <w:p w14:paraId="1F9F5692" w14:textId="3DBF3A4D" w:rsidR="00D976F4" w:rsidRPr="00C03262" w:rsidRDefault="00D976F4" w:rsidP="00D976F4">
            <w:pPr>
              <w:rPr>
                <w:rFonts w:ascii="Calibri" w:hAnsi="Calibri" w:cs="Calibri"/>
                <w:i/>
                <w:color w:val="000000"/>
              </w:rPr>
            </w:pPr>
            <w:r>
              <w:rPr>
                <w:rFonts w:ascii="Calibri" w:hAnsi="Calibri" w:cs="Calibri"/>
                <w:color w:val="000000"/>
              </w:rPr>
              <w:t>Cre</w:t>
            </w:r>
            <w:r w:rsidR="00E224CF">
              <w:rPr>
                <w:rFonts w:ascii="Calibri" w:hAnsi="Calibri" w:cs="Calibri"/>
                <w:color w:val="000000"/>
              </w:rPr>
              <w:t>a</w:t>
            </w:r>
            <w:r>
              <w:rPr>
                <w:rFonts w:ascii="Calibri" w:hAnsi="Calibri" w:cs="Calibri"/>
                <w:color w:val="000000"/>
              </w:rPr>
              <w:t>te an A</w:t>
            </w:r>
            <w:r w:rsidRPr="000616B4">
              <w:rPr>
                <w:rFonts w:ascii="Calibri" w:hAnsi="Calibri" w:cs="Calibri"/>
                <w:color w:val="000000"/>
              </w:rPr>
              <w:t xml:space="preserve">dvert </w:t>
            </w:r>
            <w:r>
              <w:rPr>
                <w:rFonts w:ascii="Calibri" w:hAnsi="Calibri" w:cs="Calibri"/>
                <w:color w:val="000000"/>
              </w:rPr>
              <w:t>–</w:t>
            </w:r>
            <w:r w:rsidRPr="000616B4">
              <w:rPr>
                <w:rFonts w:ascii="Calibri" w:hAnsi="Calibri" w:cs="Calibri"/>
                <w:color w:val="000000"/>
              </w:rPr>
              <w:t xml:space="preserve"> </w:t>
            </w:r>
            <w:r>
              <w:rPr>
                <w:rFonts w:ascii="Calibri" w:hAnsi="Calibri" w:cs="Calibri"/>
                <w:color w:val="000000"/>
              </w:rPr>
              <w:t xml:space="preserve">Look at the adverts around you and on the TV. Note words and phrases which are used to </w:t>
            </w:r>
            <w:r w:rsidRPr="000616B4">
              <w:rPr>
                <w:rFonts w:ascii="Calibri" w:hAnsi="Calibri" w:cs="Calibri"/>
                <w:color w:val="000000"/>
              </w:rPr>
              <w:t xml:space="preserve">persuade or influence </w:t>
            </w:r>
            <w:r>
              <w:rPr>
                <w:rFonts w:ascii="Calibri" w:hAnsi="Calibri" w:cs="Calibri"/>
                <w:color w:val="000000"/>
              </w:rPr>
              <w:t>you</w:t>
            </w:r>
            <w:r w:rsidRPr="000616B4">
              <w:rPr>
                <w:rFonts w:ascii="Calibri" w:hAnsi="Calibri" w:cs="Calibri"/>
                <w:color w:val="000000"/>
              </w:rPr>
              <w:t>.</w:t>
            </w:r>
            <w:r>
              <w:rPr>
                <w:rFonts w:ascii="Calibri" w:hAnsi="Calibri" w:cs="Calibri"/>
                <w:color w:val="000000"/>
              </w:rPr>
              <w:t xml:space="preserve"> Rehearse your own advert for an object of your choosing. </w:t>
            </w:r>
            <w:r w:rsidRPr="00C03262">
              <w:rPr>
                <w:rFonts w:ascii="Calibri" w:hAnsi="Calibri" w:cs="Calibri"/>
                <w:i/>
                <w:color w:val="000000"/>
              </w:rPr>
              <w:t>You could even record your advert.</w:t>
            </w:r>
          </w:p>
          <w:p w14:paraId="3EC8DA75" w14:textId="77777777" w:rsidR="00D976F4" w:rsidRDefault="00D976F4" w:rsidP="00D976F4">
            <w:pPr>
              <w:jc w:val="center"/>
              <w:rPr>
                <w:b/>
                <w:bCs/>
              </w:rPr>
            </w:pPr>
          </w:p>
        </w:tc>
        <w:tc>
          <w:tcPr>
            <w:tcW w:w="5106" w:type="dxa"/>
          </w:tcPr>
          <w:p w14:paraId="03B58406" w14:textId="73E25CB4" w:rsidR="00D976F4" w:rsidRDefault="23F8E575" w:rsidP="26FF3373">
            <w:pPr>
              <w:spacing w:line="259" w:lineRule="auto"/>
              <w:jc w:val="center"/>
              <w:rPr>
                <w:rFonts w:ascii="Calibri" w:eastAsia="Calibri" w:hAnsi="Calibri" w:cs="Calibri"/>
                <w:color w:val="000000" w:themeColor="text1"/>
              </w:rPr>
            </w:pPr>
            <w:r w:rsidRPr="26FF3373">
              <w:rPr>
                <w:rFonts w:ascii="Calibri" w:eastAsia="Calibri" w:hAnsi="Calibri" w:cs="Calibri"/>
                <w:b/>
                <w:bCs/>
                <w:color w:val="000000" w:themeColor="text1"/>
              </w:rPr>
              <w:t>Puzzle - Missing Numbers</w:t>
            </w:r>
          </w:p>
          <w:p w14:paraId="37631D66" w14:textId="22A41E9B" w:rsidR="00D976F4" w:rsidRDefault="23F8E575" w:rsidP="26FF3373">
            <w:pPr>
              <w:spacing w:line="259" w:lineRule="auto"/>
              <w:rPr>
                <w:rFonts w:ascii="Calibri" w:eastAsia="Calibri" w:hAnsi="Calibri" w:cs="Calibri"/>
                <w:color w:val="000000" w:themeColor="text1"/>
              </w:rPr>
            </w:pPr>
            <w:r w:rsidRPr="26FF3373">
              <w:rPr>
                <w:rFonts w:ascii="Calibri" w:eastAsia="Calibri" w:hAnsi="Calibri" w:cs="Calibri"/>
                <w:color w:val="000000" w:themeColor="text1"/>
              </w:rPr>
              <w:t>Can you fill in the missing numbers?</w:t>
            </w:r>
          </w:p>
          <w:p w14:paraId="74C134E1" w14:textId="36156DD8" w:rsidR="00D976F4" w:rsidRDefault="23F8E575" w:rsidP="26FF3373">
            <w:pPr>
              <w:spacing w:line="259" w:lineRule="auto"/>
              <w:rPr>
                <w:rFonts w:ascii="Calibri" w:eastAsia="Calibri" w:hAnsi="Calibri" w:cs="Calibri"/>
                <w:color w:val="000000" w:themeColor="text1"/>
              </w:rPr>
            </w:pPr>
            <w:r w:rsidRPr="26FF3373">
              <w:rPr>
                <w:rFonts w:ascii="Calibri" w:eastAsia="Calibri" w:hAnsi="Calibri" w:cs="Calibri"/>
                <w:color w:val="000000" w:themeColor="text1"/>
              </w:rPr>
              <w:t>CLUE: Look at the middle column</w:t>
            </w:r>
            <w:proofErr w:type="gramStart"/>
            <w:r w:rsidRPr="26FF3373">
              <w:rPr>
                <w:rFonts w:ascii="Calibri" w:eastAsia="Calibri" w:hAnsi="Calibri" w:cs="Calibri"/>
                <w:color w:val="000000" w:themeColor="text1"/>
              </w:rPr>
              <w:t>: ?</w:t>
            </w:r>
            <w:proofErr w:type="gramEnd"/>
            <w:r w:rsidRPr="26FF3373">
              <w:rPr>
                <w:rFonts w:ascii="Calibri" w:eastAsia="Calibri" w:hAnsi="Calibri" w:cs="Calibri"/>
                <w:color w:val="000000" w:themeColor="text1"/>
              </w:rPr>
              <w:t xml:space="preserve"> X 8 </w:t>
            </w:r>
            <w:proofErr w:type="gramStart"/>
            <w:r w:rsidRPr="26FF3373">
              <w:rPr>
                <w:rFonts w:ascii="Calibri" w:eastAsia="Calibri" w:hAnsi="Calibri" w:cs="Calibri"/>
                <w:color w:val="000000" w:themeColor="text1"/>
              </w:rPr>
              <w:t>x ?</w:t>
            </w:r>
            <w:proofErr w:type="gramEnd"/>
            <w:r w:rsidRPr="26FF3373">
              <w:rPr>
                <w:rFonts w:ascii="Calibri" w:eastAsia="Calibri" w:hAnsi="Calibri" w:cs="Calibri"/>
                <w:color w:val="000000" w:themeColor="text1"/>
              </w:rPr>
              <w:t xml:space="preserve"> = 80.  To make 80 the 2 missing numbers must multiply to make 10 (as we know 8 x 10 = 80).  What could these numbers be?  </w:t>
            </w:r>
          </w:p>
          <w:p w14:paraId="3A7195EB" w14:textId="7A4A8793" w:rsidR="00D976F4" w:rsidRDefault="23F8E575" w:rsidP="26FF3373">
            <w:pPr>
              <w:spacing w:line="259" w:lineRule="auto"/>
              <w:rPr>
                <w:rFonts w:ascii="Calibri" w:eastAsia="Calibri" w:hAnsi="Calibri" w:cs="Calibri"/>
                <w:color w:val="000000" w:themeColor="text1"/>
              </w:rPr>
            </w:pPr>
            <w:r>
              <w:rPr>
                <w:noProof/>
              </w:rPr>
              <w:drawing>
                <wp:inline distT="0" distB="0" distL="0" distR="0" wp14:anchorId="17EA456C" wp14:editId="5C78508B">
                  <wp:extent cx="2351120" cy="2104053"/>
                  <wp:effectExtent l="0" t="0" r="0" b="0"/>
                  <wp:docPr id="1479019123" name="Picture 1479019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351120" cy="2104053"/>
                          </a:xfrm>
                          <a:prstGeom prst="rect">
                            <a:avLst/>
                          </a:prstGeom>
                        </pic:spPr>
                      </pic:pic>
                    </a:graphicData>
                  </a:graphic>
                </wp:inline>
              </w:drawing>
            </w:r>
          </w:p>
        </w:tc>
        <w:tc>
          <w:tcPr>
            <w:tcW w:w="5107" w:type="dxa"/>
          </w:tcPr>
          <w:p w14:paraId="1CD01D62" w14:textId="7599406D" w:rsidR="00D976F4" w:rsidRDefault="00D976F4" w:rsidP="00D976F4">
            <w:pPr>
              <w:jc w:val="center"/>
              <w:rPr>
                <w:b/>
                <w:bCs/>
              </w:rPr>
            </w:pPr>
            <w:r w:rsidRPr="498F37F7">
              <w:rPr>
                <w:b/>
                <w:bCs/>
              </w:rPr>
              <w:t xml:space="preserve"> </w:t>
            </w:r>
            <w:r w:rsidR="008329D5">
              <w:rPr>
                <w:b/>
                <w:bCs/>
              </w:rPr>
              <w:t>Modern Foreign Languages</w:t>
            </w:r>
          </w:p>
          <w:p w14:paraId="07B45A6E" w14:textId="58DBEC8F" w:rsidR="008329D5" w:rsidRPr="008329D5" w:rsidRDefault="007A03A3" w:rsidP="00D976F4">
            <w:pPr>
              <w:jc w:val="center"/>
              <w:rPr>
                <w:bCs/>
              </w:rPr>
            </w:pPr>
            <w:r w:rsidRPr="0028499D">
              <w:rPr>
                <w:b/>
                <w:bCs/>
              </w:rPr>
              <w:t>Turn your house into a bilingual dictionary</w:t>
            </w:r>
            <w:r>
              <w:rPr>
                <w:bCs/>
              </w:rPr>
              <w:t xml:space="preserve">! Use an online tool to translate the terms for things around your house. </w:t>
            </w:r>
            <w:r w:rsidR="00714A8C">
              <w:rPr>
                <w:bCs/>
              </w:rPr>
              <w:t xml:space="preserve">Use pieces of paper and tape (or sticky notes) to </w:t>
            </w:r>
            <w:r w:rsidR="009436F0">
              <w:rPr>
                <w:bCs/>
              </w:rPr>
              <w:t>help teach</w:t>
            </w:r>
          </w:p>
          <w:p w14:paraId="329122ED" w14:textId="20133B21" w:rsidR="00D976F4" w:rsidRPr="00044B81" w:rsidRDefault="00D976F4" w:rsidP="00D976F4">
            <w:pPr>
              <w:jc w:val="center"/>
            </w:pPr>
          </w:p>
        </w:tc>
      </w:tr>
    </w:tbl>
    <w:p w14:paraId="2215472B" w14:textId="77777777" w:rsidR="0011337D" w:rsidRDefault="0011337D" w:rsidP="00042355"/>
    <w:p w14:paraId="44876321" w14:textId="77777777" w:rsidR="006018EB" w:rsidRDefault="006018EB" w:rsidP="006425A1">
      <w:pPr>
        <w:jc w:val="center"/>
        <w:rPr>
          <w:b/>
          <w:sz w:val="32"/>
          <w:szCs w:val="32"/>
          <w:u w:val="single"/>
        </w:rPr>
      </w:pPr>
    </w:p>
    <w:p w14:paraId="338DD7AC" w14:textId="77777777" w:rsidR="006018EB" w:rsidRDefault="006018EB" w:rsidP="006425A1">
      <w:pPr>
        <w:jc w:val="center"/>
        <w:rPr>
          <w:b/>
          <w:sz w:val="32"/>
          <w:szCs w:val="32"/>
          <w:u w:val="single"/>
        </w:rPr>
      </w:pPr>
    </w:p>
    <w:p w14:paraId="4DC3BECA" w14:textId="77777777" w:rsidR="006018EB" w:rsidRDefault="006018EB" w:rsidP="006425A1">
      <w:pPr>
        <w:jc w:val="center"/>
        <w:rPr>
          <w:b/>
          <w:sz w:val="32"/>
          <w:szCs w:val="32"/>
          <w:u w:val="single"/>
        </w:rPr>
      </w:pPr>
    </w:p>
    <w:p w14:paraId="37B3E653" w14:textId="77777777" w:rsidR="006018EB" w:rsidRDefault="006018EB" w:rsidP="006425A1">
      <w:pPr>
        <w:jc w:val="center"/>
        <w:rPr>
          <w:b/>
          <w:sz w:val="32"/>
          <w:szCs w:val="32"/>
          <w:u w:val="single"/>
        </w:rPr>
      </w:pPr>
    </w:p>
    <w:p w14:paraId="58AB1AF3" w14:textId="77777777" w:rsidR="006018EB" w:rsidRDefault="006018EB" w:rsidP="006425A1">
      <w:pPr>
        <w:jc w:val="center"/>
        <w:rPr>
          <w:b/>
          <w:sz w:val="32"/>
          <w:szCs w:val="32"/>
          <w:u w:val="single"/>
        </w:rPr>
      </w:pPr>
    </w:p>
    <w:p w14:paraId="22143485" w14:textId="77777777" w:rsidR="006018EB" w:rsidRDefault="006018EB" w:rsidP="006425A1">
      <w:pPr>
        <w:jc w:val="center"/>
        <w:rPr>
          <w:b/>
          <w:sz w:val="32"/>
          <w:szCs w:val="32"/>
          <w:u w:val="single"/>
        </w:rPr>
      </w:pPr>
    </w:p>
    <w:p w14:paraId="4B84D0DC" w14:textId="77777777" w:rsidR="006018EB" w:rsidRDefault="006018EB" w:rsidP="006425A1">
      <w:pPr>
        <w:jc w:val="center"/>
        <w:rPr>
          <w:b/>
          <w:sz w:val="32"/>
          <w:szCs w:val="32"/>
          <w:u w:val="single"/>
        </w:rPr>
      </w:pPr>
    </w:p>
    <w:p w14:paraId="27E1A2B1" w14:textId="7C2FA974" w:rsidR="006425A1" w:rsidRDefault="006425A1" w:rsidP="006425A1">
      <w:pPr>
        <w:jc w:val="center"/>
        <w:rPr>
          <w:b/>
          <w:sz w:val="32"/>
          <w:szCs w:val="32"/>
          <w:u w:val="single"/>
        </w:rPr>
      </w:pPr>
      <w:r w:rsidRPr="00D10E03">
        <w:rPr>
          <w:b/>
          <w:sz w:val="32"/>
          <w:szCs w:val="32"/>
          <w:u w:val="single"/>
        </w:rPr>
        <w:lastRenderedPageBreak/>
        <w:t>Notes from Reading</w:t>
      </w:r>
    </w:p>
    <w:p w14:paraId="162B29E2" w14:textId="77777777" w:rsidR="006425A1" w:rsidRDefault="006425A1" w:rsidP="006425A1">
      <w:pPr>
        <w:rPr>
          <w:sz w:val="32"/>
          <w:szCs w:val="32"/>
        </w:rPr>
      </w:pPr>
      <w:r w:rsidRPr="00741669">
        <w:rPr>
          <w:noProof/>
          <w:sz w:val="32"/>
          <w:szCs w:val="32"/>
        </w:rPr>
        <mc:AlternateContent>
          <mc:Choice Requires="wps">
            <w:drawing>
              <wp:anchor distT="45720" distB="45720" distL="114300" distR="114300" simplePos="0" relativeHeight="251658240" behindDoc="0" locked="0" layoutInCell="1" allowOverlap="1" wp14:anchorId="6BDC81A2" wp14:editId="0566143F">
                <wp:simplePos x="0" y="0"/>
                <wp:positionH relativeFrom="margin">
                  <wp:align>right</wp:align>
                </wp:positionH>
                <wp:positionV relativeFrom="paragraph">
                  <wp:posOffset>376555</wp:posOffset>
                </wp:positionV>
                <wp:extent cx="9747885" cy="763270"/>
                <wp:effectExtent l="0" t="0" r="24765"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763326"/>
                        </a:xfrm>
                        <a:prstGeom prst="rect">
                          <a:avLst/>
                        </a:prstGeom>
                        <a:solidFill>
                          <a:srgbClr val="FFFFFF"/>
                        </a:solidFill>
                        <a:ln w="9525">
                          <a:solidFill>
                            <a:srgbClr val="000000"/>
                          </a:solidFill>
                          <a:miter lim="800000"/>
                          <a:headEnd/>
                          <a:tailEnd/>
                        </a:ln>
                      </wps:spPr>
                      <wps:txbx>
                        <w:txbxContent>
                          <w:p w14:paraId="3D96BC21" w14:textId="77777777" w:rsidR="006425A1" w:rsidRDefault="006425A1" w:rsidP="006425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DC81A2" id="_x0000_t202" coordsize="21600,21600" o:spt="202" path="m,l,21600r21600,l21600,xe">
                <v:stroke joinstyle="miter"/>
                <v:path gradientshapeok="t" o:connecttype="rect"/>
              </v:shapetype>
              <v:shape id="Text Box 2" o:spid="_x0000_s1026" type="#_x0000_t202" style="position:absolute;margin-left:716.35pt;margin-top:29.65pt;width:767.55pt;height:60.1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">
                <v:textbox>
                  <w:txbxContent>
                    <w:p w14:paraId="3D96BC21" w14:textId="77777777" w:rsidR="006425A1" w:rsidRDefault="006425A1" w:rsidP="006425A1"/>
                  </w:txbxContent>
                </v:textbox>
                <w10:wrap type="square" anchorx="margin"/>
              </v:shape>
            </w:pict>
          </mc:Fallback>
        </mc:AlternateContent>
      </w:r>
      <w:r>
        <w:rPr>
          <w:sz w:val="32"/>
          <w:szCs w:val="32"/>
        </w:rPr>
        <w:t>What I think the book is about</w:t>
      </w:r>
    </w:p>
    <w:p w14:paraId="10F284D1" w14:textId="77777777" w:rsidR="006425A1" w:rsidRPr="00F75B18" w:rsidRDefault="006425A1" w:rsidP="006425A1">
      <w:pPr>
        <w:rPr>
          <w:sz w:val="16"/>
          <w:szCs w:val="16"/>
        </w:rPr>
      </w:pPr>
    </w:p>
    <w:p w14:paraId="42DE04DE" w14:textId="77777777" w:rsidR="006425A1" w:rsidRDefault="006425A1" w:rsidP="006425A1">
      <w:pPr>
        <w:rPr>
          <w:sz w:val="32"/>
          <w:szCs w:val="32"/>
        </w:rPr>
      </w:pPr>
      <w:r w:rsidRPr="00741669">
        <w:rPr>
          <w:noProof/>
          <w:sz w:val="32"/>
          <w:szCs w:val="32"/>
        </w:rPr>
        <mc:AlternateContent>
          <mc:Choice Requires="wps">
            <w:drawing>
              <wp:anchor distT="45720" distB="45720" distL="114300" distR="114300" simplePos="0" relativeHeight="251658241" behindDoc="0" locked="0" layoutInCell="1" allowOverlap="1" wp14:anchorId="38237A0C" wp14:editId="440DEAF0">
                <wp:simplePos x="0" y="0"/>
                <wp:positionH relativeFrom="margin">
                  <wp:align>right</wp:align>
                </wp:positionH>
                <wp:positionV relativeFrom="paragraph">
                  <wp:posOffset>322111</wp:posOffset>
                </wp:positionV>
                <wp:extent cx="9747885" cy="937895"/>
                <wp:effectExtent l="0" t="0" r="24765" b="146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937895"/>
                        </a:xfrm>
                        <a:prstGeom prst="rect">
                          <a:avLst/>
                        </a:prstGeom>
                        <a:solidFill>
                          <a:srgbClr val="FFFFFF"/>
                        </a:solidFill>
                        <a:ln w="9525">
                          <a:solidFill>
                            <a:srgbClr val="000000"/>
                          </a:solidFill>
                          <a:miter lim="800000"/>
                          <a:headEnd/>
                          <a:tailEnd/>
                        </a:ln>
                      </wps:spPr>
                      <wps:txbx>
                        <w:txbxContent>
                          <w:p w14:paraId="7D388E31" w14:textId="77777777" w:rsidR="006425A1" w:rsidRDefault="006425A1" w:rsidP="006425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237A0C" id="_x0000_s1027" type="#_x0000_t202" style="position:absolute;margin-left:716.35pt;margin-top:25.35pt;width:767.55pt;height:73.85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">
                <v:textbox>
                  <w:txbxContent>
                    <w:p w14:paraId="7D388E31" w14:textId="77777777" w:rsidR="006425A1" w:rsidRDefault="006425A1" w:rsidP="006425A1"/>
                  </w:txbxContent>
                </v:textbox>
                <w10:wrap type="square" anchorx="margin"/>
              </v:shape>
            </w:pict>
          </mc:Fallback>
        </mc:AlternateContent>
      </w:r>
      <w:r>
        <w:rPr>
          <w:sz w:val="32"/>
          <w:szCs w:val="32"/>
        </w:rPr>
        <w:t>What I think will happen in the book.</w:t>
      </w:r>
    </w:p>
    <w:p w14:paraId="3D450F7B" w14:textId="460496BA" w:rsidR="00783330" w:rsidRPr="00783330" w:rsidRDefault="00783330" w:rsidP="00783330">
      <w:pPr>
        <w:rPr>
          <w:sz w:val="16"/>
          <w:szCs w:val="16"/>
        </w:rPr>
      </w:pPr>
    </w:p>
    <w:p w14:paraId="362CB304" w14:textId="4CE69FE9" w:rsidR="006425A1" w:rsidRDefault="006425A1" w:rsidP="006425A1">
      <w:pPr>
        <w:rPr>
          <w:sz w:val="32"/>
          <w:szCs w:val="32"/>
        </w:rPr>
      </w:pPr>
      <w:r w:rsidRPr="00741669">
        <w:rPr>
          <w:noProof/>
          <w:sz w:val="32"/>
          <w:szCs w:val="32"/>
        </w:rPr>
        <mc:AlternateContent>
          <mc:Choice Requires="wps">
            <w:drawing>
              <wp:anchor distT="45720" distB="45720" distL="114300" distR="114300" simplePos="0" relativeHeight="251658242" behindDoc="0" locked="0" layoutInCell="1" allowOverlap="1" wp14:anchorId="64FAC517" wp14:editId="46917A4C">
                <wp:simplePos x="0" y="0"/>
                <wp:positionH relativeFrom="margin">
                  <wp:align>right</wp:align>
                </wp:positionH>
                <wp:positionV relativeFrom="paragraph">
                  <wp:posOffset>330835</wp:posOffset>
                </wp:positionV>
                <wp:extent cx="9747885" cy="2258060"/>
                <wp:effectExtent l="0" t="0" r="24765" b="279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2258171"/>
                        </a:xfrm>
                        <a:prstGeom prst="rect">
                          <a:avLst/>
                        </a:prstGeom>
                        <a:solidFill>
                          <a:srgbClr val="FFFFFF"/>
                        </a:solidFill>
                        <a:ln w="9525">
                          <a:solidFill>
                            <a:srgbClr val="000000"/>
                          </a:solidFill>
                          <a:miter lim="800000"/>
                          <a:headEnd/>
                          <a:tailEnd/>
                        </a:ln>
                      </wps:spPr>
                      <wps:txbx>
                        <w:txbxContent>
                          <w:p w14:paraId="7B3FC836" w14:textId="77777777" w:rsidR="006425A1" w:rsidRDefault="006425A1" w:rsidP="006425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FAC517" id="_x0000_s1028" type="#_x0000_t202" style="position:absolute;margin-left:716.35pt;margin-top:26.05pt;width:767.55pt;height:177.8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">
                <v:textbox>
                  <w:txbxContent>
                    <w:p w14:paraId="7B3FC836" w14:textId="77777777" w:rsidR="006425A1" w:rsidRDefault="006425A1" w:rsidP="006425A1"/>
                  </w:txbxContent>
                </v:textbox>
                <w10:wrap type="square" anchorx="margin"/>
              </v:shape>
            </w:pict>
          </mc:Fallback>
        </mc:AlternateContent>
      </w:r>
      <w:r>
        <w:rPr>
          <w:sz w:val="32"/>
          <w:szCs w:val="32"/>
        </w:rPr>
        <w:t>Questions I have about the book.</w:t>
      </w:r>
    </w:p>
    <w:p w14:paraId="36365125" w14:textId="77777777" w:rsidR="00B868E0" w:rsidRDefault="00B868E0" w:rsidP="0011337D">
      <w:pPr>
        <w:jc w:val="center"/>
        <w:sectPr w:rsidR="00B868E0" w:rsidSect="0011337D">
          <w:headerReference w:type="even" r:id="rId13"/>
          <w:headerReference w:type="default" r:id="rId14"/>
          <w:footerReference w:type="even" r:id="rId15"/>
          <w:footerReference w:type="default" r:id="rId16"/>
          <w:headerReference w:type="first" r:id="rId17"/>
          <w:footerReference w:type="first" r:id="rId18"/>
          <w:pgSz w:w="16838" w:h="11906" w:orient="landscape"/>
          <w:pgMar w:top="720" w:right="720" w:bottom="720" w:left="720" w:header="708" w:footer="708" w:gutter="0"/>
          <w:cols w:space="708"/>
          <w:docGrid w:linePitch="360"/>
        </w:sectPr>
      </w:pPr>
    </w:p>
    <w:p w14:paraId="0EC8A099" w14:textId="36BB1617" w:rsidR="004063AB" w:rsidRDefault="004063AB" w:rsidP="0011337D">
      <w:pPr>
        <w:jc w:val="center"/>
      </w:pPr>
    </w:p>
    <w:p w14:paraId="5E074607" w14:textId="56CEA222" w:rsidR="004063AB" w:rsidRDefault="00B868E0" w:rsidP="0011337D">
      <w:pPr>
        <w:jc w:val="center"/>
      </w:pPr>
      <w:r>
        <w:rPr>
          <w:noProof/>
        </w:rPr>
        <w:drawing>
          <wp:anchor distT="0" distB="0" distL="114300" distR="114300" simplePos="0" relativeHeight="251661318" behindDoc="0" locked="0" layoutInCell="1" allowOverlap="1" wp14:anchorId="6A528090" wp14:editId="21DAFA8A">
            <wp:simplePos x="0" y="0"/>
            <wp:positionH relativeFrom="margin">
              <wp:posOffset>165735</wp:posOffset>
            </wp:positionH>
            <wp:positionV relativeFrom="paragraph">
              <wp:posOffset>193040</wp:posOffset>
            </wp:positionV>
            <wp:extent cx="6203992" cy="9763123"/>
            <wp:effectExtent l="0" t="0" r="635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6203992" cy="9763123"/>
                    </a:xfrm>
                    <a:prstGeom prst="rect">
                      <a:avLst/>
                    </a:prstGeom>
                  </pic:spPr>
                </pic:pic>
              </a:graphicData>
            </a:graphic>
            <wp14:sizeRelH relativeFrom="margin">
              <wp14:pctWidth>0</wp14:pctWidth>
            </wp14:sizeRelH>
            <wp14:sizeRelV relativeFrom="margin">
              <wp14:pctHeight>0</wp14:pctHeight>
            </wp14:sizeRelV>
          </wp:anchor>
        </w:drawing>
      </w:r>
    </w:p>
    <w:p w14:paraId="6FA3D7C0" w14:textId="7D0EA764" w:rsidR="004063AB" w:rsidRDefault="004063AB" w:rsidP="0011337D">
      <w:pPr>
        <w:jc w:val="center"/>
      </w:pPr>
    </w:p>
    <w:p w14:paraId="2E3DB8F7" w14:textId="10097B5F" w:rsidR="004063AB" w:rsidRDefault="004063AB" w:rsidP="0011337D">
      <w:pPr>
        <w:jc w:val="center"/>
      </w:pPr>
    </w:p>
    <w:p w14:paraId="07815490" w14:textId="1EC7FE59" w:rsidR="004063AB" w:rsidRDefault="004063AB" w:rsidP="0011337D">
      <w:pPr>
        <w:jc w:val="center"/>
      </w:pPr>
    </w:p>
    <w:p w14:paraId="1A4A43F4" w14:textId="2B0378C4" w:rsidR="004063AB" w:rsidRDefault="004063AB" w:rsidP="0011337D">
      <w:pPr>
        <w:jc w:val="center"/>
      </w:pPr>
    </w:p>
    <w:p w14:paraId="4089E2EF" w14:textId="29969E43" w:rsidR="004063AB" w:rsidRDefault="004063AB" w:rsidP="0011337D">
      <w:pPr>
        <w:jc w:val="center"/>
      </w:pPr>
    </w:p>
    <w:p w14:paraId="74D66557" w14:textId="0FA76709" w:rsidR="00CE4180" w:rsidRDefault="00CE4180" w:rsidP="0011337D">
      <w:pPr>
        <w:jc w:val="center"/>
      </w:pPr>
    </w:p>
    <w:p w14:paraId="4371773D" w14:textId="027F35B0" w:rsidR="004063AB" w:rsidRDefault="004063AB" w:rsidP="0011337D">
      <w:pPr>
        <w:jc w:val="center"/>
      </w:pPr>
    </w:p>
    <w:p w14:paraId="7DA1FC4A" w14:textId="44FCA786" w:rsidR="004063AB" w:rsidRDefault="004063AB" w:rsidP="0011337D">
      <w:pPr>
        <w:jc w:val="center"/>
      </w:pPr>
    </w:p>
    <w:p w14:paraId="468C281F" w14:textId="77777777" w:rsidR="004063AB" w:rsidRDefault="004063AB" w:rsidP="0011337D">
      <w:pPr>
        <w:jc w:val="center"/>
      </w:pPr>
    </w:p>
    <w:p w14:paraId="3C5DFEB3" w14:textId="77777777" w:rsidR="004063AB" w:rsidRDefault="004063AB" w:rsidP="0011337D">
      <w:pPr>
        <w:jc w:val="center"/>
      </w:pPr>
    </w:p>
    <w:p w14:paraId="26E2724C" w14:textId="67016989" w:rsidR="004063AB" w:rsidRDefault="004063AB" w:rsidP="0011337D">
      <w:pPr>
        <w:jc w:val="center"/>
      </w:pPr>
    </w:p>
    <w:p w14:paraId="4F7CBD9F" w14:textId="77777777" w:rsidR="004063AB" w:rsidRDefault="004063AB" w:rsidP="0011337D">
      <w:pPr>
        <w:jc w:val="center"/>
      </w:pPr>
    </w:p>
    <w:p w14:paraId="6E41D0BC" w14:textId="43320771" w:rsidR="004063AB" w:rsidRDefault="004063AB" w:rsidP="0011337D">
      <w:pPr>
        <w:jc w:val="center"/>
      </w:pPr>
    </w:p>
    <w:p w14:paraId="69D9FA49" w14:textId="77777777" w:rsidR="004063AB" w:rsidRDefault="004063AB" w:rsidP="0011337D">
      <w:pPr>
        <w:jc w:val="center"/>
      </w:pPr>
    </w:p>
    <w:p w14:paraId="0CD3ABAE" w14:textId="77777777" w:rsidR="004063AB" w:rsidRDefault="004063AB" w:rsidP="0011337D">
      <w:pPr>
        <w:jc w:val="center"/>
      </w:pPr>
    </w:p>
    <w:p w14:paraId="274D9463" w14:textId="2B612FDF" w:rsidR="004063AB" w:rsidRDefault="004063AB" w:rsidP="0011337D">
      <w:pPr>
        <w:jc w:val="center"/>
      </w:pPr>
    </w:p>
    <w:p w14:paraId="199EAE58" w14:textId="01C8A4F3" w:rsidR="004063AB" w:rsidRDefault="004063AB" w:rsidP="0011337D">
      <w:pPr>
        <w:jc w:val="center"/>
      </w:pPr>
    </w:p>
    <w:p w14:paraId="645798A6" w14:textId="77777777" w:rsidR="004063AB" w:rsidRDefault="004063AB" w:rsidP="0011337D">
      <w:pPr>
        <w:jc w:val="center"/>
      </w:pPr>
    </w:p>
    <w:p w14:paraId="7091A262" w14:textId="77777777" w:rsidR="004063AB" w:rsidRDefault="004063AB" w:rsidP="0011337D">
      <w:pPr>
        <w:jc w:val="center"/>
      </w:pPr>
    </w:p>
    <w:p w14:paraId="5229D7FC" w14:textId="7370E985" w:rsidR="004063AB" w:rsidRDefault="004063AB" w:rsidP="0011337D">
      <w:pPr>
        <w:jc w:val="center"/>
      </w:pPr>
    </w:p>
    <w:p w14:paraId="4DE8F094" w14:textId="61CE0E51" w:rsidR="004063AB" w:rsidRDefault="004063AB" w:rsidP="0011337D">
      <w:pPr>
        <w:jc w:val="center"/>
      </w:pPr>
    </w:p>
    <w:p w14:paraId="5F5522F8" w14:textId="1A18B342" w:rsidR="004063AB" w:rsidRDefault="004063AB" w:rsidP="0011337D">
      <w:pPr>
        <w:jc w:val="center"/>
      </w:pPr>
    </w:p>
    <w:p w14:paraId="7E8AFFC8" w14:textId="11D80DE9" w:rsidR="004063AB" w:rsidRDefault="004063AB" w:rsidP="0011337D">
      <w:pPr>
        <w:jc w:val="center"/>
      </w:pPr>
    </w:p>
    <w:p w14:paraId="1327ADE2" w14:textId="38F1C5CA" w:rsidR="004063AB" w:rsidRDefault="004063AB" w:rsidP="0011337D">
      <w:pPr>
        <w:jc w:val="center"/>
      </w:pPr>
    </w:p>
    <w:p w14:paraId="4B3A2F89" w14:textId="161B04DE" w:rsidR="00163643" w:rsidRDefault="00163643" w:rsidP="00163643">
      <w:pPr>
        <w:jc w:val="center"/>
      </w:pPr>
    </w:p>
    <w:p w14:paraId="22B597EF" w14:textId="0E4BE2C7" w:rsidR="00803B72" w:rsidRDefault="00803B72" w:rsidP="00163643">
      <w:pPr>
        <w:jc w:val="center"/>
      </w:pPr>
    </w:p>
    <w:p w14:paraId="506B303C" w14:textId="751681BD" w:rsidR="00803B72" w:rsidRDefault="00803B72" w:rsidP="00163643">
      <w:pPr>
        <w:jc w:val="center"/>
      </w:pPr>
    </w:p>
    <w:p w14:paraId="48A23259" w14:textId="231CEBB2" w:rsidR="00803B72" w:rsidRDefault="00803B72" w:rsidP="00163643">
      <w:pPr>
        <w:jc w:val="center"/>
      </w:pPr>
    </w:p>
    <w:p w14:paraId="6D7DFEAF" w14:textId="442150C3" w:rsidR="00803B72" w:rsidRDefault="00803B72" w:rsidP="00163643">
      <w:pPr>
        <w:jc w:val="center"/>
      </w:pPr>
    </w:p>
    <w:p w14:paraId="1C2CC048" w14:textId="419BA872" w:rsidR="00AC3AC1" w:rsidRDefault="008A478E">
      <w:pPr>
        <w:sectPr w:rsidR="00AC3AC1" w:rsidSect="00B868E0">
          <w:pgSz w:w="11906" w:h="16838"/>
          <w:pgMar w:top="720" w:right="720" w:bottom="720" w:left="720" w:header="709" w:footer="709" w:gutter="0"/>
          <w:cols w:space="708"/>
          <w:docGrid w:linePitch="360"/>
        </w:sectPr>
      </w:pPr>
      <w:r>
        <w:br w:type="page"/>
      </w:r>
    </w:p>
    <w:p w14:paraId="6D42E735" w14:textId="603EE0F4" w:rsidR="00B868E0" w:rsidRDefault="00B868E0" w:rsidP="00AC3AC1">
      <w:pPr>
        <w:jc w:val="center"/>
        <w:rPr>
          <w:b/>
          <w:bCs/>
          <w:sz w:val="28"/>
          <w:szCs w:val="28"/>
        </w:rPr>
      </w:pPr>
      <w:r>
        <w:rPr>
          <w:noProof/>
        </w:rPr>
        <w:lastRenderedPageBreak/>
        <mc:AlternateContent>
          <mc:Choice Requires="wps">
            <w:drawing>
              <wp:anchor distT="45720" distB="45720" distL="114300" distR="114300" simplePos="0" relativeHeight="251664390" behindDoc="0" locked="0" layoutInCell="1" allowOverlap="1" wp14:anchorId="68B902C0" wp14:editId="6E89C27B">
                <wp:simplePos x="0" y="0"/>
                <wp:positionH relativeFrom="column">
                  <wp:posOffset>2978785</wp:posOffset>
                </wp:positionH>
                <wp:positionV relativeFrom="paragraph">
                  <wp:posOffset>182880</wp:posOffset>
                </wp:positionV>
                <wp:extent cx="988695" cy="1404620"/>
                <wp:effectExtent l="0" t="0" r="20955" b="2540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695" cy="1404620"/>
                        </a:xfrm>
                        <a:prstGeom prst="rect">
                          <a:avLst/>
                        </a:prstGeom>
                        <a:solidFill>
                          <a:srgbClr val="FFFFFF"/>
                        </a:solidFill>
                        <a:ln w="9525">
                          <a:solidFill>
                            <a:srgbClr val="000000"/>
                          </a:solidFill>
                          <a:miter lim="800000"/>
                          <a:headEnd/>
                          <a:tailEnd/>
                        </a:ln>
                      </wps:spPr>
                      <wps:txbx>
                        <w:txbxContent>
                          <w:p w14:paraId="45722084" w14:textId="436859D9" w:rsidR="003053B2" w:rsidRPr="00DB76BE" w:rsidRDefault="003053B2">
                            <w:pPr>
                              <w:rPr>
                                <w:b/>
                                <w:color w:val="FF0000"/>
                                <w:sz w:val="32"/>
                                <w:szCs w:val="32"/>
                              </w:rPr>
                            </w:pPr>
                            <w:r w:rsidRPr="00DB76BE">
                              <w:rPr>
                                <w:b/>
                                <w:color w:val="FF0000"/>
                                <w:sz w:val="32"/>
                                <w:szCs w:val="32"/>
                              </w:rPr>
                              <w:t>Answers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8B902C0" id="_x0000_s1029" type="#_x0000_t202" style="position:absolute;left:0;text-align:left;margin-left:234.55pt;margin-top:14.4pt;width:77.85pt;height:110.6pt;z-index:25166439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">
                <v:textbox style="mso-fit-shape-to-text:t">
                  <w:txbxContent>
                    <w:p w14:paraId="45722084" w14:textId="436859D9" w:rsidR="003053B2" w:rsidRPr="00DB76BE" w:rsidRDefault="003053B2">
                      <w:pPr>
                        <w:rPr>
                          <w:b/>
                          <w:color w:val="FF0000"/>
                          <w:sz w:val="32"/>
                          <w:szCs w:val="32"/>
                        </w:rPr>
                      </w:pPr>
                      <w:r w:rsidRPr="00DB76BE">
                        <w:rPr>
                          <w:b/>
                          <w:color w:val="FF0000"/>
                          <w:sz w:val="32"/>
                          <w:szCs w:val="32"/>
                        </w:rPr>
                        <w:t>Answers</w:t>
                      </w:r>
                    </w:p>
                  </w:txbxContent>
                </v:textbox>
                <w10:wrap type="square"/>
              </v:shape>
            </w:pict>
          </mc:Fallback>
        </mc:AlternateContent>
      </w:r>
    </w:p>
    <w:p w14:paraId="119B6865" w14:textId="2144FE1B" w:rsidR="00B868E0" w:rsidRDefault="00B868E0" w:rsidP="00AC3AC1">
      <w:pPr>
        <w:jc w:val="center"/>
        <w:rPr>
          <w:b/>
          <w:bCs/>
          <w:sz w:val="28"/>
          <w:szCs w:val="28"/>
        </w:rPr>
      </w:pPr>
    </w:p>
    <w:p w14:paraId="3FCBA63F" w14:textId="71324859" w:rsidR="00B868E0" w:rsidRDefault="00B868E0" w:rsidP="00AC3AC1">
      <w:pPr>
        <w:jc w:val="center"/>
        <w:rPr>
          <w:b/>
          <w:bCs/>
          <w:sz w:val="28"/>
          <w:szCs w:val="28"/>
        </w:rPr>
      </w:pPr>
      <w:r>
        <w:rPr>
          <w:noProof/>
        </w:rPr>
        <w:drawing>
          <wp:anchor distT="0" distB="0" distL="114300" distR="114300" simplePos="0" relativeHeight="251668486" behindDoc="0" locked="0" layoutInCell="1" allowOverlap="1" wp14:anchorId="77940727" wp14:editId="6877CE32">
            <wp:simplePos x="0" y="0"/>
            <wp:positionH relativeFrom="margin">
              <wp:posOffset>265813</wp:posOffset>
            </wp:positionH>
            <wp:positionV relativeFrom="paragraph">
              <wp:posOffset>218957</wp:posOffset>
            </wp:positionV>
            <wp:extent cx="6195601" cy="917010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6195601" cy="9170105"/>
                    </a:xfrm>
                    <a:prstGeom prst="rect">
                      <a:avLst/>
                    </a:prstGeom>
                  </pic:spPr>
                </pic:pic>
              </a:graphicData>
            </a:graphic>
            <wp14:sizeRelH relativeFrom="margin">
              <wp14:pctWidth>0</wp14:pctWidth>
            </wp14:sizeRelH>
            <wp14:sizeRelV relativeFrom="margin">
              <wp14:pctHeight>0</wp14:pctHeight>
            </wp14:sizeRelV>
          </wp:anchor>
        </w:drawing>
      </w:r>
    </w:p>
    <w:p w14:paraId="0AFBD165" w14:textId="1E88625D" w:rsidR="00B868E0" w:rsidRDefault="00B868E0" w:rsidP="00AC3AC1">
      <w:pPr>
        <w:jc w:val="center"/>
        <w:rPr>
          <w:b/>
          <w:bCs/>
          <w:sz w:val="28"/>
          <w:szCs w:val="28"/>
        </w:rPr>
      </w:pPr>
    </w:p>
    <w:p w14:paraId="0C90E175" w14:textId="77777777" w:rsidR="00B868E0" w:rsidRDefault="00B868E0" w:rsidP="00AC3AC1">
      <w:pPr>
        <w:jc w:val="center"/>
        <w:rPr>
          <w:b/>
          <w:bCs/>
          <w:sz w:val="28"/>
          <w:szCs w:val="28"/>
        </w:rPr>
      </w:pPr>
    </w:p>
    <w:p w14:paraId="23915515" w14:textId="77777777" w:rsidR="00B868E0" w:rsidRDefault="00B868E0" w:rsidP="00AC3AC1">
      <w:pPr>
        <w:jc w:val="center"/>
        <w:rPr>
          <w:b/>
          <w:bCs/>
          <w:sz w:val="28"/>
          <w:szCs w:val="28"/>
        </w:rPr>
      </w:pPr>
    </w:p>
    <w:p w14:paraId="7285BA32" w14:textId="77777777" w:rsidR="00B868E0" w:rsidRDefault="00B868E0" w:rsidP="00AC3AC1">
      <w:pPr>
        <w:jc w:val="center"/>
        <w:rPr>
          <w:b/>
          <w:bCs/>
          <w:sz w:val="28"/>
          <w:szCs w:val="28"/>
        </w:rPr>
      </w:pPr>
    </w:p>
    <w:p w14:paraId="660509BD" w14:textId="77777777" w:rsidR="00B868E0" w:rsidRDefault="00B868E0" w:rsidP="00AC3AC1">
      <w:pPr>
        <w:jc w:val="center"/>
        <w:rPr>
          <w:b/>
          <w:bCs/>
          <w:sz w:val="28"/>
          <w:szCs w:val="28"/>
        </w:rPr>
      </w:pPr>
    </w:p>
    <w:p w14:paraId="23ED2B59" w14:textId="77777777" w:rsidR="00B868E0" w:rsidRDefault="00B868E0" w:rsidP="00AC3AC1">
      <w:pPr>
        <w:jc w:val="center"/>
        <w:rPr>
          <w:b/>
          <w:bCs/>
          <w:sz w:val="28"/>
          <w:szCs w:val="28"/>
        </w:rPr>
      </w:pPr>
    </w:p>
    <w:p w14:paraId="35B5EA4F" w14:textId="77777777" w:rsidR="00B868E0" w:rsidRDefault="00B868E0" w:rsidP="00AC3AC1">
      <w:pPr>
        <w:jc w:val="center"/>
        <w:rPr>
          <w:b/>
          <w:bCs/>
          <w:sz w:val="28"/>
          <w:szCs w:val="28"/>
        </w:rPr>
      </w:pPr>
    </w:p>
    <w:p w14:paraId="2C490FE2" w14:textId="77777777" w:rsidR="00B868E0" w:rsidRDefault="00B868E0" w:rsidP="00AC3AC1">
      <w:pPr>
        <w:jc w:val="center"/>
        <w:rPr>
          <w:b/>
          <w:bCs/>
          <w:sz w:val="28"/>
          <w:szCs w:val="28"/>
        </w:rPr>
      </w:pPr>
    </w:p>
    <w:p w14:paraId="50F9CEC4" w14:textId="77777777" w:rsidR="00B868E0" w:rsidRDefault="00B868E0" w:rsidP="00AC3AC1">
      <w:pPr>
        <w:jc w:val="center"/>
        <w:rPr>
          <w:b/>
          <w:bCs/>
          <w:sz w:val="28"/>
          <w:szCs w:val="28"/>
        </w:rPr>
      </w:pPr>
    </w:p>
    <w:p w14:paraId="70C64E28" w14:textId="77777777" w:rsidR="00B868E0" w:rsidRDefault="00B868E0" w:rsidP="00AC3AC1">
      <w:pPr>
        <w:jc w:val="center"/>
        <w:rPr>
          <w:b/>
          <w:bCs/>
          <w:sz w:val="28"/>
          <w:szCs w:val="28"/>
        </w:rPr>
      </w:pPr>
    </w:p>
    <w:p w14:paraId="6768A97D" w14:textId="77777777" w:rsidR="00B868E0" w:rsidRDefault="00B868E0" w:rsidP="00AC3AC1">
      <w:pPr>
        <w:jc w:val="center"/>
        <w:rPr>
          <w:b/>
          <w:bCs/>
          <w:sz w:val="28"/>
          <w:szCs w:val="28"/>
        </w:rPr>
      </w:pPr>
    </w:p>
    <w:p w14:paraId="3559D280" w14:textId="77777777" w:rsidR="00B868E0" w:rsidRDefault="00B868E0" w:rsidP="00AC3AC1">
      <w:pPr>
        <w:jc w:val="center"/>
        <w:rPr>
          <w:b/>
          <w:bCs/>
          <w:sz w:val="28"/>
          <w:szCs w:val="28"/>
        </w:rPr>
      </w:pPr>
    </w:p>
    <w:p w14:paraId="16773C8F" w14:textId="77777777" w:rsidR="00B868E0" w:rsidRDefault="00B868E0" w:rsidP="00AC3AC1">
      <w:pPr>
        <w:jc w:val="center"/>
        <w:rPr>
          <w:b/>
          <w:bCs/>
          <w:sz w:val="28"/>
          <w:szCs w:val="28"/>
        </w:rPr>
      </w:pPr>
    </w:p>
    <w:p w14:paraId="78306ACC" w14:textId="77777777" w:rsidR="00B868E0" w:rsidRDefault="00B868E0" w:rsidP="00AC3AC1">
      <w:pPr>
        <w:jc w:val="center"/>
        <w:rPr>
          <w:b/>
          <w:bCs/>
          <w:sz w:val="28"/>
          <w:szCs w:val="28"/>
        </w:rPr>
      </w:pPr>
    </w:p>
    <w:p w14:paraId="24C40877" w14:textId="77777777" w:rsidR="00B868E0" w:rsidRDefault="00B868E0" w:rsidP="00AC3AC1">
      <w:pPr>
        <w:jc w:val="center"/>
        <w:rPr>
          <w:b/>
          <w:bCs/>
          <w:sz w:val="28"/>
          <w:szCs w:val="28"/>
        </w:rPr>
      </w:pPr>
    </w:p>
    <w:p w14:paraId="10947B26" w14:textId="77777777" w:rsidR="00B868E0" w:rsidRDefault="00B868E0" w:rsidP="00AC3AC1">
      <w:pPr>
        <w:jc w:val="center"/>
        <w:rPr>
          <w:b/>
          <w:bCs/>
          <w:sz w:val="28"/>
          <w:szCs w:val="28"/>
        </w:rPr>
      </w:pPr>
    </w:p>
    <w:p w14:paraId="15419328" w14:textId="77777777" w:rsidR="00B868E0" w:rsidRDefault="00B868E0" w:rsidP="00AC3AC1">
      <w:pPr>
        <w:jc w:val="center"/>
        <w:rPr>
          <w:b/>
          <w:bCs/>
          <w:sz w:val="28"/>
          <w:szCs w:val="28"/>
        </w:rPr>
      </w:pPr>
    </w:p>
    <w:p w14:paraId="00ED94E2" w14:textId="77777777" w:rsidR="00B868E0" w:rsidRDefault="00B868E0" w:rsidP="00AC3AC1">
      <w:pPr>
        <w:jc w:val="center"/>
        <w:rPr>
          <w:b/>
          <w:bCs/>
          <w:sz w:val="28"/>
          <w:szCs w:val="28"/>
        </w:rPr>
      </w:pPr>
    </w:p>
    <w:p w14:paraId="6F4A387E" w14:textId="77777777" w:rsidR="00B868E0" w:rsidRDefault="00B868E0" w:rsidP="00AC3AC1">
      <w:pPr>
        <w:jc w:val="center"/>
        <w:rPr>
          <w:b/>
          <w:bCs/>
          <w:sz w:val="28"/>
          <w:szCs w:val="28"/>
        </w:rPr>
      </w:pPr>
    </w:p>
    <w:p w14:paraId="21950DFE" w14:textId="77777777" w:rsidR="00B868E0" w:rsidRDefault="00B868E0" w:rsidP="00AC3AC1">
      <w:pPr>
        <w:jc w:val="center"/>
        <w:rPr>
          <w:b/>
          <w:bCs/>
          <w:sz w:val="28"/>
          <w:szCs w:val="28"/>
        </w:rPr>
      </w:pPr>
    </w:p>
    <w:p w14:paraId="22BC3173" w14:textId="77777777" w:rsidR="00B868E0" w:rsidRDefault="00B868E0" w:rsidP="00AC3AC1">
      <w:pPr>
        <w:jc w:val="center"/>
        <w:rPr>
          <w:b/>
          <w:bCs/>
          <w:sz w:val="28"/>
          <w:szCs w:val="28"/>
        </w:rPr>
      </w:pPr>
    </w:p>
    <w:p w14:paraId="2BB61768" w14:textId="77777777" w:rsidR="00B868E0" w:rsidRDefault="00B868E0" w:rsidP="00AC3AC1">
      <w:pPr>
        <w:jc w:val="center"/>
        <w:rPr>
          <w:b/>
          <w:bCs/>
          <w:sz w:val="28"/>
          <w:szCs w:val="28"/>
        </w:rPr>
      </w:pPr>
    </w:p>
    <w:p w14:paraId="158D16F5" w14:textId="77777777" w:rsidR="00B868E0" w:rsidRDefault="00B868E0" w:rsidP="00AC3AC1">
      <w:pPr>
        <w:jc w:val="center"/>
        <w:rPr>
          <w:b/>
          <w:bCs/>
          <w:sz w:val="28"/>
          <w:szCs w:val="28"/>
        </w:rPr>
      </w:pPr>
    </w:p>
    <w:p w14:paraId="5020D05F" w14:textId="77777777" w:rsidR="00B868E0" w:rsidRDefault="00B868E0" w:rsidP="00AC3AC1">
      <w:pPr>
        <w:jc w:val="center"/>
        <w:rPr>
          <w:b/>
          <w:bCs/>
          <w:sz w:val="28"/>
          <w:szCs w:val="28"/>
        </w:rPr>
      </w:pPr>
    </w:p>
    <w:p w14:paraId="5042F16E" w14:textId="7195C5AB" w:rsidR="00B868E0" w:rsidRDefault="00B868E0" w:rsidP="00AC3AC1">
      <w:pPr>
        <w:jc w:val="center"/>
        <w:rPr>
          <w:b/>
          <w:bCs/>
          <w:sz w:val="28"/>
          <w:szCs w:val="28"/>
        </w:rPr>
      </w:pPr>
    </w:p>
    <w:p w14:paraId="7BD9389C" w14:textId="15E6BF3B" w:rsidR="00AC3AC1" w:rsidRPr="002114B6" w:rsidRDefault="00AC3AC1" w:rsidP="00AC3AC1">
      <w:pPr>
        <w:jc w:val="center"/>
        <w:rPr>
          <w:b/>
          <w:bCs/>
          <w:sz w:val="28"/>
          <w:szCs w:val="28"/>
        </w:rPr>
      </w:pPr>
      <w:r w:rsidRPr="002114B6">
        <w:rPr>
          <w:b/>
          <w:bCs/>
          <w:sz w:val="28"/>
          <w:szCs w:val="28"/>
        </w:rPr>
        <w:t>Story Explorer</w:t>
      </w:r>
    </w:p>
    <w:p w14:paraId="575DAA30" w14:textId="77777777" w:rsidR="00AC3AC1" w:rsidRDefault="00AC3AC1" w:rsidP="00AC3AC1">
      <w:pPr>
        <w:jc w:val="both"/>
      </w:pPr>
      <w:r>
        <w:t xml:space="preserve">Every story deserves a good map! Maps help us explore and when it comes to a good story we don’t want to miss anything. Think about the maps you remember from children’s books - The Hobbit, Lord of the Rings, Narnia, The Marauder’s Map in Harry Potter or The Isle of Berk in How to Train Your Dragon. Maps can be </w:t>
      </w:r>
      <w:proofErr w:type="gramStart"/>
      <w:r>
        <w:t>really creative</w:t>
      </w:r>
      <w:proofErr w:type="gramEnd"/>
      <w:r>
        <w:t xml:space="preserve"> and show more than just locations and geographical features - they can bring all the elements of the story to life and show us what it might be like to explore them! The map could be of a whole world or just a small cityscape, depending on the setting.  Choose a book you have read and enjoyed </w:t>
      </w:r>
      <w:proofErr w:type="gramStart"/>
      <w:r>
        <w:t>to use</w:t>
      </w:r>
      <w:proofErr w:type="gramEnd"/>
      <w:r>
        <w:t xml:space="preserve"> a focus for your map. If you like sharing stories with younger children, try creating a map of a well-known fairy tale such as Jack and the Beanstalk or Little Red Riding Hood. </w:t>
      </w:r>
    </w:p>
    <w:p w14:paraId="3F56D478" w14:textId="77777777" w:rsidR="00AC3AC1" w:rsidRPr="002114B6" w:rsidRDefault="00AC3AC1" w:rsidP="00AC3AC1">
      <w:pPr>
        <w:rPr>
          <w:i/>
          <w:iCs/>
        </w:rPr>
      </w:pPr>
      <w:r w:rsidRPr="002114B6">
        <w:rPr>
          <w:i/>
          <w:iCs/>
        </w:rPr>
        <w:t xml:space="preserve">Your map should include…. </w:t>
      </w:r>
    </w:p>
    <w:p w14:paraId="0121E20E" w14:textId="77777777" w:rsidR="00AC3AC1" w:rsidRDefault="00AC3AC1" w:rsidP="00AC3AC1">
      <w:pPr>
        <w:pStyle w:val="ListParagraph"/>
        <w:numPr>
          <w:ilvl w:val="0"/>
          <w:numId w:val="2"/>
        </w:numPr>
      </w:pPr>
      <w:r>
        <w:t xml:space="preserve">key landmarks and physical features in the setting e.g. the school, the swamp, the dark tower, </w:t>
      </w:r>
    </w:p>
    <w:p w14:paraId="0BE9DA21" w14:textId="77777777" w:rsidR="00AC3AC1" w:rsidRDefault="00AC3AC1" w:rsidP="00AC3AC1">
      <w:pPr>
        <w:pStyle w:val="ListParagraph"/>
        <w:numPr>
          <w:ilvl w:val="0"/>
          <w:numId w:val="2"/>
        </w:numPr>
      </w:pPr>
      <w:r>
        <w:rPr>
          <w:noProof/>
        </w:rPr>
        <w:drawing>
          <wp:anchor distT="0" distB="0" distL="114300" distR="114300" simplePos="0" relativeHeight="251658245" behindDoc="1" locked="0" layoutInCell="1" allowOverlap="1" wp14:anchorId="2AD951C7" wp14:editId="6E2317B5">
            <wp:simplePos x="0" y="0"/>
            <wp:positionH relativeFrom="column">
              <wp:posOffset>4811022</wp:posOffset>
            </wp:positionH>
            <wp:positionV relativeFrom="paragraph">
              <wp:posOffset>93345</wp:posOffset>
            </wp:positionV>
            <wp:extent cx="1362710" cy="3700780"/>
            <wp:effectExtent l="0" t="0" r="8890" b="0"/>
            <wp:wrapTight wrapText="bothSides">
              <wp:wrapPolygon edited="0">
                <wp:start x="0" y="0"/>
                <wp:lineTo x="0" y="21459"/>
                <wp:lineTo x="21439" y="21459"/>
                <wp:lineTo x="21439" y="0"/>
                <wp:lineTo x="0" y="0"/>
              </wp:wrapPolygon>
            </wp:wrapTight>
            <wp:docPr id="8" name="Picture 8" descr="Symbols in a Map Key - Maps for the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mbols in a Map Key - Maps for the Classroo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62710" cy="370078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a map key that helps the reader identify specific places e.g.  </w:t>
      </w:r>
    </w:p>
    <w:p w14:paraId="2561C975" w14:textId="77777777" w:rsidR="00AC3AC1" w:rsidRDefault="00AC3AC1" w:rsidP="00AC3AC1">
      <w:pPr>
        <w:pStyle w:val="ListParagraph"/>
        <w:numPr>
          <w:ilvl w:val="0"/>
          <w:numId w:val="2"/>
        </w:numPr>
      </w:pPr>
      <w:r>
        <w:t>locations of characters</w:t>
      </w:r>
    </w:p>
    <w:p w14:paraId="337A4597" w14:textId="77777777" w:rsidR="00AC3AC1" w:rsidRDefault="00AC3AC1" w:rsidP="00AC3AC1"/>
    <w:p w14:paraId="74CC76E6" w14:textId="77777777" w:rsidR="00AC3AC1" w:rsidRDefault="00AC3AC1" w:rsidP="00AC3AC1">
      <w:r>
        <w:t xml:space="preserve">Make a list of all the things you would like to include on your map below </w:t>
      </w:r>
      <w:proofErr w:type="gramStart"/>
      <w:r>
        <w:t>…..</w:t>
      </w:r>
      <w:proofErr w:type="gramEnd"/>
    </w:p>
    <w:p w14:paraId="62FA5139" w14:textId="77777777" w:rsidR="00AC3AC1" w:rsidRDefault="00AC3AC1" w:rsidP="00AC3AC1"/>
    <w:p w14:paraId="380ADD16" w14:textId="77777777" w:rsidR="00AC3AC1" w:rsidRDefault="00AC3AC1" w:rsidP="00AC3AC1"/>
    <w:p w14:paraId="13D0659E" w14:textId="77777777" w:rsidR="00AC3AC1" w:rsidRDefault="00AC3AC1" w:rsidP="00AC3AC1"/>
    <w:p w14:paraId="3CD722F5" w14:textId="77777777" w:rsidR="00AC3AC1" w:rsidRDefault="00AC3AC1" w:rsidP="00AC3AC1"/>
    <w:p w14:paraId="2464F290" w14:textId="77777777" w:rsidR="00AC3AC1" w:rsidRDefault="00AC3AC1" w:rsidP="00AC3AC1"/>
    <w:p w14:paraId="4FBA44D2" w14:textId="77777777" w:rsidR="00AC3AC1" w:rsidRDefault="00AC3AC1" w:rsidP="00AC3AC1"/>
    <w:p w14:paraId="37EF0335" w14:textId="77777777" w:rsidR="00AC3AC1" w:rsidRDefault="00AC3AC1" w:rsidP="00AC3AC1"/>
    <w:p w14:paraId="675AD6B4" w14:textId="77777777" w:rsidR="00AC3AC1" w:rsidRDefault="00AC3AC1" w:rsidP="00AC3AC1"/>
    <w:p w14:paraId="22EB980D" w14:textId="77777777" w:rsidR="00AC3AC1" w:rsidRDefault="00AC3AC1" w:rsidP="00AC3AC1"/>
    <w:p w14:paraId="4334EA56" w14:textId="77777777" w:rsidR="00AC3AC1" w:rsidRDefault="00AC3AC1" w:rsidP="00AC3AC1"/>
    <w:p w14:paraId="600EC73F" w14:textId="77777777" w:rsidR="00AC3AC1" w:rsidRDefault="00AC3AC1" w:rsidP="00AC3AC1"/>
    <w:p w14:paraId="31FEAC35" w14:textId="77777777" w:rsidR="00AC3AC1" w:rsidRDefault="00AC3AC1" w:rsidP="00AC3AC1"/>
    <w:p w14:paraId="12212B73" w14:textId="77777777" w:rsidR="00AC3AC1" w:rsidRDefault="00AC3AC1" w:rsidP="00AC3AC1"/>
    <w:p w14:paraId="1D8C851D" w14:textId="77777777" w:rsidR="00AC3AC1" w:rsidRDefault="00AC3AC1" w:rsidP="00AC3AC1"/>
    <w:p w14:paraId="32DB7510" w14:textId="77777777" w:rsidR="00AC3AC1" w:rsidRDefault="00AC3AC1" w:rsidP="00AC3AC1"/>
    <w:p w14:paraId="2826C440" w14:textId="77777777" w:rsidR="00AC3AC1" w:rsidRDefault="00AC3AC1" w:rsidP="00AC3AC1"/>
    <w:p w14:paraId="72439221" w14:textId="77777777" w:rsidR="00AC3AC1" w:rsidRDefault="00AC3AC1" w:rsidP="00AC3AC1"/>
    <w:p w14:paraId="2549F5C0" w14:textId="77777777" w:rsidR="00AC3AC1" w:rsidRDefault="00AC3AC1" w:rsidP="00AC3AC1"/>
    <w:p w14:paraId="46A2C7C8" w14:textId="310E71DF" w:rsidR="00AC3AC1" w:rsidRDefault="00AC3AC1" w:rsidP="00AC3AC1">
      <w:r>
        <w:t xml:space="preserve">Now sketch out and label your map on a blank sheet of paper or use the grid sheet provided. </w:t>
      </w:r>
    </w:p>
    <w:p w14:paraId="6DD72EA7" w14:textId="77777777" w:rsidR="00AC3AC1" w:rsidRDefault="00AC3AC1" w:rsidP="00AC3AC1">
      <w:r>
        <w:rPr>
          <w:noProof/>
        </w:rPr>
        <w:lastRenderedPageBreak/>
        <w:drawing>
          <wp:anchor distT="0" distB="0" distL="114300" distR="114300" simplePos="0" relativeHeight="251658246" behindDoc="1" locked="0" layoutInCell="1" allowOverlap="1" wp14:anchorId="5351617B" wp14:editId="474A75E6">
            <wp:simplePos x="0" y="0"/>
            <wp:positionH relativeFrom="page">
              <wp:posOffset>575353</wp:posOffset>
            </wp:positionH>
            <wp:positionV relativeFrom="paragraph">
              <wp:posOffset>416</wp:posOffset>
            </wp:positionV>
            <wp:extent cx="6719600" cy="9491433"/>
            <wp:effectExtent l="0" t="0" r="5080" b="0"/>
            <wp:wrapTight wrapText="bothSides">
              <wp:wrapPolygon edited="0">
                <wp:start x="0" y="0"/>
                <wp:lineTo x="0" y="21547"/>
                <wp:lineTo x="21555" y="21547"/>
                <wp:lineTo x="21555" y="0"/>
                <wp:lineTo x="0" y="0"/>
              </wp:wrapPolygon>
            </wp:wrapTight>
            <wp:docPr id="11" name="Picture 11" descr="A close up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id.JPG"/>
                    <pic:cNvPicPr/>
                  </pic:nvPicPr>
                  <pic:blipFill>
                    <a:blip r:embed="rId22">
                      <a:extLst>
                        <a:ext uri="{28A0092B-C50C-407E-A947-70E740481C1C}">
                          <a14:useLocalDpi xmlns:a14="http://schemas.microsoft.com/office/drawing/2010/main" val="0"/>
                        </a:ext>
                      </a:extLst>
                    </a:blip>
                    <a:stretch>
                      <a:fillRect/>
                    </a:stretch>
                  </pic:blipFill>
                  <pic:spPr>
                    <a:xfrm>
                      <a:off x="0" y="0"/>
                      <a:ext cx="6719600" cy="9491433"/>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7325A531" w14:textId="77777777" w:rsidR="00AC3AC1" w:rsidRPr="005103A8" w:rsidRDefault="00AC3AC1" w:rsidP="00AC3AC1">
      <w:pPr>
        <w:jc w:val="center"/>
        <w:rPr>
          <w:b/>
          <w:bCs/>
          <w:sz w:val="28"/>
          <w:szCs w:val="28"/>
        </w:rPr>
      </w:pPr>
      <w:r w:rsidRPr="005103A8">
        <w:rPr>
          <w:b/>
          <w:bCs/>
          <w:sz w:val="28"/>
          <w:szCs w:val="28"/>
        </w:rPr>
        <w:lastRenderedPageBreak/>
        <w:t>Visitor Guide</w:t>
      </w:r>
    </w:p>
    <w:p w14:paraId="063F31A1" w14:textId="77777777" w:rsidR="00AC3AC1" w:rsidRDefault="00AC3AC1" w:rsidP="00AC3AC1">
      <w:r>
        <w:t xml:space="preserve">Stories are full of exciting places to go, things to do and people to meet (or maybe magical creatures!) or see. Think of a story setting from a story/book you know well.  What are the things that make the setting exciting to explore? </w:t>
      </w:r>
    </w:p>
    <w:p w14:paraId="415FA576" w14:textId="77777777" w:rsidR="00AC3AC1" w:rsidRDefault="00AC3AC1" w:rsidP="00AC3AC1">
      <w:r>
        <w:t xml:space="preserve">You are going to design and write a Visitors Guide to your chosen setting. It can be a </w:t>
      </w:r>
      <w:proofErr w:type="gramStart"/>
      <w:r>
        <w:t>hand written</w:t>
      </w:r>
      <w:proofErr w:type="gramEnd"/>
      <w:r>
        <w:t xml:space="preserve"> leaflet or a website page (completed on SWAY, </w:t>
      </w:r>
      <w:proofErr w:type="spellStart"/>
      <w:r>
        <w:t>Powerpoint</w:t>
      </w:r>
      <w:proofErr w:type="spellEnd"/>
      <w:r>
        <w:t xml:space="preserve"> or Word). </w:t>
      </w:r>
    </w:p>
    <w:p w14:paraId="0D5B6DA5" w14:textId="77777777" w:rsidR="00AC3AC1" w:rsidRDefault="00AC3AC1" w:rsidP="00AC3AC1">
      <w:r>
        <w:t>When composing your Visitor Guide, include information on the following, using these subheadings. You can also add you own sub headings if you wish!</w:t>
      </w:r>
    </w:p>
    <w:p w14:paraId="078A1B40" w14:textId="77777777" w:rsidR="00AC3AC1" w:rsidRDefault="00AC3AC1" w:rsidP="00AC3AC1">
      <w:r>
        <w:t xml:space="preserve">• Location - What kind of atmosphere does the place have? Scary, funny, exciting? Is the setting a ‘real’ place or fantasy, or a combination of both? Or is the setting historical? </w:t>
      </w:r>
    </w:p>
    <w:p w14:paraId="58442497" w14:textId="77777777" w:rsidR="00AC3AC1" w:rsidRDefault="00AC3AC1" w:rsidP="00AC3AC1">
      <w:r>
        <w:t xml:space="preserve">• Climate </w:t>
      </w:r>
      <w:proofErr w:type="gramStart"/>
      <w:r>
        <w:t>-  Is</w:t>
      </w:r>
      <w:proofErr w:type="gramEnd"/>
      <w:r>
        <w:t xml:space="preserve"> it a hot or cold place? Do visitors need to wear special clothes? They might need a costume! What will the weather be like? Maybe the story is set in space! </w:t>
      </w:r>
    </w:p>
    <w:p w14:paraId="493C937D" w14:textId="77777777" w:rsidR="00AC3AC1" w:rsidRDefault="00AC3AC1" w:rsidP="00AC3AC1">
      <w:r>
        <w:t xml:space="preserve">• Transport - How will visitors get there? If it’s a different place in time, they might need a time machine. If the story is set in space, they might need a rocket. Or maybe they’ll travel by horse and cart! Is there a special way to explore the world they’re visiting? Maybe they’ll have to travel by umbrella! </w:t>
      </w:r>
    </w:p>
    <w:p w14:paraId="33F30C0F" w14:textId="77777777" w:rsidR="00AC3AC1" w:rsidRDefault="00AC3AC1" w:rsidP="00AC3AC1">
      <w:r>
        <w:t xml:space="preserve">• Attractions </w:t>
      </w:r>
      <w:proofErr w:type="gramStart"/>
      <w:r>
        <w:t>-  Are</w:t>
      </w:r>
      <w:proofErr w:type="gramEnd"/>
      <w:r>
        <w:t xml:space="preserve"> there different attractions that could be visited? For example, if you went to Hogwarts you might like to visit Hogsmeade and the Shrieking Shack. Or if you went to Dream Country you might want to see the dream jars. Is there anywhere that should be avoided if it’s dangerous?</w:t>
      </w:r>
    </w:p>
    <w:p w14:paraId="0E2279A3" w14:textId="77777777" w:rsidR="00AC3AC1" w:rsidRDefault="00AC3AC1" w:rsidP="00AC3AC1">
      <w:r>
        <w:t xml:space="preserve"> • Things to do </w:t>
      </w:r>
      <w:proofErr w:type="gramStart"/>
      <w:r>
        <w:t>-  What</w:t>
      </w:r>
      <w:proofErr w:type="gramEnd"/>
      <w:r>
        <w:t xml:space="preserve"> can they do while they’re there? Ride a dragon with Horrendous Hiccup or go on a motorbike with </w:t>
      </w:r>
      <w:proofErr w:type="spellStart"/>
      <w:r>
        <w:t>Gangsta</w:t>
      </w:r>
      <w:proofErr w:type="spellEnd"/>
      <w:r>
        <w:t xml:space="preserve"> Granny? Or maybe race through the jungle with Mowgli and Baloo the Bear?</w:t>
      </w:r>
    </w:p>
    <w:p w14:paraId="5BA1220D" w14:textId="77777777" w:rsidR="00AC3AC1" w:rsidRDefault="00AC3AC1" w:rsidP="00AC3AC1">
      <w:r>
        <w:t xml:space="preserve"> • </w:t>
      </w:r>
      <w:proofErr w:type="gramStart"/>
      <w:r>
        <w:t>Food  -</w:t>
      </w:r>
      <w:proofErr w:type="gramEnd"/>
      <w:r>
        <w:t xml:space="preserve"> What food can they expect to eat when they get there? Are there places to eat? Will they be able to eat the food or is it dangerous? Maybe they could try Willy Wonka’s everlasting gobstoppers or have a picnic with The Famous Five? </w:t>
      </w:r>
    </w:p>
    <w:p w14:paraId="4FA443A2" w14:textId="77777777" w:rsidR="00AC3AC1" w:rsidRDefault="00AC3AC1" w:rsidP="00AC3AC1">
      <w:r>
        <w:t xml:space="preserve"> • People </w:t>
      </w:r>
      <w:proofErr w:type="gramStart"/>
      <w:r>
        <w:t>-  Who</w:t>
      </w:r>
      <w:proofErr w:type="gramEnd"/>
      <w:r>
        <w:t xml:space="preserve"> might they see when they are there? Maybe they’ll meet some hobbits, or Tom Gates or Mabel Jones! Think about the characters in the book and think about what kinds of people or creatures live in the story world you are focusing on.</w:t>
      </w:r>
    </w:p>
    <w:p w14:paraId="6BC381CE" w14:textId="77777777" w:rsidR="00AC3AC1" w:rsidRDefault="00AC3AC1" w:rsidP="00AC3AC1"/>
    <w:p w14:paraId="4657A183" w14:textId="77777777" w:rsidR="00AC3AC1" w:rsidRDefault="00AC3AC1" w:rsidP="00AC3AC1">
      <w:r>
        <w:t>Once you have completed your Visitors Guide, share it with a family member and ask them for their feedback. Does your leaflet make your story setting sound exciting to visit? Would they like to go? Which part do they think sounds the most interesting?</w:t>
      </w:r>
    </w:p>
    <w:p w14:paraId="2ADC0B2A" w14:textId="77777777" w:rsidR="00AC3AC1" w:rsidRDefault="00AC3AC1" w:rsidP="00AC3AC1"/>
    <w:p w14:paraId="56A5054D" w14:textId="77777777" w:rsidR="00AC3AC1" w:rsidRDefault="00AC3AC1" w:rsidP="00AC3AC1">
      <w:r>
        <w:t>© National Literacy Trust 2018 Story Explorers © National Literacy Trust 2018 Story Explorers</w:t>
      </w:r>
    </w:p>
    <w:p w14:paraId="5C4675FB" w14:textId="6EFD6FA9" w:rsidR="49172EE9" w:rsidRDefault="49172EE9" w:rsidP="49172EE9"/>
    <w:p w14:paraId="291FD8D6" w14:textId="3166960E" w:rsidR="49172EE9" w:rsidRDefault="49172EE9" w:rsidP="49172EE9"/>
    <w:p w14:paraId="5B82641D" w14:textId="148D0741" w:rsidR="49172EE9" w:rsidRDefault="49172EE9" w:rsidP="49172EE9"/>
    <w:p w14:paraId="22A44D94" w14:textId="37E5776E" w:rsidR="49172EE9" w:rsidRDefault="49172EE9" w:rsidP="49172EE9"/>
    <w:p w14:paraId="6B850E47" w14:textId="35F42970" w:rsidR="49172EE9" w:rsidRDefault="49172EE9" w:rsidP="49172EE9"/>
    <w:p w14:paraId="49725628" w14:textId="0FEC789B" w:rsidR="49172EE9" w:rsidRDefault="49172EE9" w:rsidP="49172EE9"/>
    <w:p w14:paraId="15F8F21D" w14:textId="00D6AE09" w:rsidR="49172EE9" w:rsidRDefault="49172EE9" w:rsidP="49172EE9"/>
    <w:p w14:paraId="7A40B6FA" w14:textId="637B3CEC" w:rsidR="49172EE9" w:rsidRDefault="49172EE9" w:rsidP="49172EE9"/>
    <w:p w14:paraId="59E6FC2E" w14:textId="36CB74FE" w:rsidR="20E4DDD3" w:rsidRPr="006018EB" w:rsidRDefault="20E4DDD3" w:rsidP="49172EE9">
      <w:pPr>
        <w:jc w:val="center"/>
        <w:rPr>
          <w:rFonts w:eastAsiaTheme="minorEastAsia"/>
          <w:b/>
          <w:color w:val="000000" w:themeColor="text1"/>
          <w:sz w:val="28"/>
          <w:szCs w:val="28"/>
        </w:rPr>
      </w:pPr>
      <w:r w:rsidRPr="006018EB">
        <w:rPr>
          <w:rFonts w:eastAsiaTheme="minorEastAsia"/>
          <w:b/>
          <w:color w:val="000000" w:themeColor="text1"/>
          <w:sz w:val="28"/>
          <w:szCs w:val="28"/>
        </w:rPr>
        <w:t>Numeracy and Mathematics</w:t>
      </w:r>
      <w:r w:rsidR="49522B84" w:rsidRPr="006018EB">
        <w:rPr>
          <w:rFonts w:eastAsiaTheme="minorEastAsia"/>
          <w:b/>
          <w:color w:val="000000" w:themeColor="text1"/>
          <w:sz w:val="28"/>
          <w:szCs w:val="28"/>
        </w:rPr>
        <w:t xml:space="preserve"> – Displaying Data</w:t>
      </w:r>
    </w:p>
    <w:p w14:paraId="11B285B5" w14:textId="4BB4A6C9" w:rsidR="20E4DDD3" w:rsidRDefault="20E4DDD3" w:rsidP="49172EE9">
      <w:pPr>
        <w:ind w:left="360"/>
      </w:pPr>
      <w:r w:rsidRPr="49172EE9">
        <w:rPr>
          <w:rFonts w:eastAsiaTheme="minorEastAsia"/>
          <w:color w:val="000000" w:themeColor="text1"/>
        </w:rPr>
        <w:t xml:space="preserve">In this activity, you will look at the different ways to display data. The type of graph selected and the way it is used to display data can sometimes make a data misleading. This YouTube video explains </w:t>
      </w:r>
      <w:hyperlink r:id="rId23">
        <w:r w:rsidRPr="49172EE9">
          <w:rPr>
            <w:rStyle w:val="Hyperlink"/>
            <w:rFonts w:eastAsiaTheme="minorEastAsia"/>
            <w:b/>
            <w:bCs/>
            <w:color w:val="000000" w:themeColor="text1"/>
          </w:rPr>
          <w:t>how to spot a misleading graph</w:t>
        </w:r>
      </w:hyperlink>
      <w:r w:rsidRPr="49172EE9">
        <w:rPr>
          <w:rFonts w:eastAsiaTheme="minorEastAsia"/>
          <w:color w:val="000000" w:themeColor="text1"/>
        </w:rPr>
        <w:t>.</w:t>
      </w:r>
    </w:p>
    <w:p w14:paraId="72547413" w14:textId="4FDD50D3" w:rsidR="20E4DDD3" w:rsidRDefault="20E4DDD3" w:rsidP="49172EE9">
      <w:pPr>
        <w:ind w:left="360"/>
        <w:rPr>
          <w:rFonts w:ascii="Segoe UI" w:eastAsia="Segoe UI" w:hAnsi="Segoe UI" w:cs="Segoe UI"/>
          <w:color w:val="666666"/>
          <w:sz w:val="24"/>
          <w:szCs w:val="24"/>
        </w:rPr>
      </w:pPr>
      <w:r w:rsidRPr="26FF3373">
        <w:rPr>
          <w:rFonts w:eastAsiaTheme="minorEastAsia"/>
          <w:color w:val="000000" w:themeColor="text1"/>
        </w:rPr>
        <w:t>After watching the video clip, have a look at the results below from a class survey. The teacher sent out a survey to a class asking them about their favourite school activities. The results from this survey have been presented in two different ways. One is displayed as a pie chart, and the other as a bar graph. Talk to an adult about how the data is displayed in each of the examples below.</w:t>
      </w:r>
      <w:r>
        <w:br/>
      </w:r>
      <w:r>
        <w:br/>
      </w:r>
      <w:r>
        <w:rPr>
          <w:noProof/>
        </w:rPr>
        <w:drawing>
          <wp:inline distT="0" distB="0" distL="0" distR="0" wp14:anchorId="3B7FF0B1" wp14:editId="489C96B0">
            <wp:extent cx="3905250" cy="2581275"/>
            <wp:effectExtent l="0" t="0" r="0" b="0"/>
            <wp:docPr id="1550233653" name="Picture 155023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3905250" cy="2581275"/>
                    </a:xfrm>
                    <a:prstGeom prst="rect">
                      <a:avLst/>
                    </a:prstGeom>
                  </pic:spPr>
                </pic:pic>
              </a:graphicData>
            </a:graphic>
          </wp:inline>
        </w:drawing>
      </w:r>
    </w:p>
    <w:p w14:paraId="6C0DD320" w14:textId="33A77EB7" w:rsidR="20E4DDD3" w:rsidRDefault="20E4DDD3" w:rsidP="49172EE9">
      <w:pPr>
        <w:ind w:left="360"/>
      </w:pPr>
      <w:r w:rsidRPr="49172EE9">
        <w:rPr>
          <w:rFonts w:eastAsiaTheme="minorEastAsia"/>
          <w:color w:val="000000" w:themeColor="text1"/>
        </w:rPr>
        <w:t>Do you think this pie chart displays the survey results clearly? Are you able to compare the results to work out the most and least favourite activity? What would make this pie chart easier to read?</w:t>
      </w:r>
    </w:p>
    <w:p w14:paraId="5AC36869" w14:textId="0CE831E4" w:rsidR="333B71F0" w:rsidRDefault="333B71F0" w:rsidP="49172EE9">
      <w:pPr>
        <w:ind w:left="360"/>
      </w:pPr>
      <w:r>
        <w:rPr>
          <w:noProof/>
        </w:rPr>
        <w:drawing>
          <wp:anchor distT="0" distB="0" distL="114300" distR="114300" simplePos="0" relativeHeight="251666438" behindDoc="1" locked="0" layoutInCell="1" allowOverlap="1" wp14:anchorId="087E58F1" wp14:editId="09DC269F">
            <wp:simplePos x="0" y="0"/>
            <wp:positionH relativeFrom="column">
              <wp:posOffset>233916</wp:posOffset>
            </wp:positionH>
            <wp:positionV relativeFrom="paragraph">
              <wp:posOffset>-3913</wp:posOffset>
            </wp:positionV>
            <wp:extent cx="2743200" cy="2428504"/>
            <wp:effectExtent l="0" t="0" r="0" b="0"/>
            <wp:wrapTight wrapText="bothSides">
              <wp:wrapPolygon edited="0">
                <wp:start x="0" y="0"/>
                <wp:lineTo x="0" y="21351"/>
                <wp:lineTo x="21450" y="21351"/>
                <wp:lineTo x="21450" y="0"/>
                <wp:lineTo x="0" y="0"/>
              </wp:wrapPolygon>
            </wp:wrapTight>
            <wp:docPr id="1116115559" name="Picture 1116115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2743200" cy="2428504"/>
                    </a:xfrm>
                    <a:prstGeom prst="rect">
                      <a:avLst/>
                    </a:prstGeom>
                  </pic:spPr>
                </pic:pic>
              </a:graphicData>
            </a:graphic>
            <wp14:sizeRelH relativeFrom="page">
              <wp14:pctWidth>0</wp14:pctWidth>
            </wp14:sizeRelH>
            <wp14:sizeRelV relativeFrom="page">
              <wp14:pctHeight>0</wp14:pctHeight>
            </wp14:sizeRelV>
          </wp:anchor>
        </w:drawing>
      </w:r>
    </w:p>
    <w:p w14:paraId="1840CF7C" w14:textId="238C7D59" w:rsidR="333B71F0" w:rsidRDefault="333B71F0" w:rsidP="49172EE9">
      <w:pPr>
        <w:ind w:left="360"/>
        <w:rPr>
          <w:rFonts w:eastAsiaTheme="minorEastAsia"/>
          <w:color w:val="000000" w:themeColor="text1"/>
        </w:rPr>
      </w:pPr>
      <w:r w:rsidRPr="49172EE9">
        <w:rPr>
          <w:rFonts w:eastAsiaTheme="minorEastAsia"/>
          <w:color w:val="000000" w:themeColor="text1"/>
        </w:rPr>
        <w:t>Are there any changes that you would make to improve the pie chart and graph? Discuss your suggestions with an adult to see if they agree.</w:t>
      </w:r>
    </w:p>
    <w:p w14:paraId="607521EB" w14:textId="700C855B" w:rsidR="333B71F0" w:rsidRDefault="333B71F0" w:rsidP="49172EE9">
      <w:pPr>
        <w:ind w:left="360"/>
        <w:rPr>
          <w:rFonts w:eastAsiaTheme="minorEastAsia"/>
          <w:color w:val="000000" w:themeColor="text1"/>
        </w:rPr>
      </w:pPr>
      <w:r w:rsidRPr="49172EE9">
        <w:rPr>
          <w:rFonts w:eastAsiaTheme="minorEastAsia"/>
          <w:color w:val="000000" w:themeColor="text1"/>
        </w:rPr>
        <w:t>Do you think this bar graph displays the survey results accurately? Is this a fair scale to have used? What happens to the results when you use a different scale?</w:t>
      </w:r>
    </w:p>
    <w:p w14:paraId="04D6BEB7" w14:textId="5DE7099D" w:rsidR="333B71F0" w:rsidRDefault="333B71F0" w:rsidP="49172EE9">
      <w:pPr>
        <w:ind w:left="360"/>
        <w:rPr>
          <w:rFonts w:eastAsiaTheme="minorEastAsia"/>
          <w:color w:val="000000" w:themeColor="text1"/>
        </w:rPr>
      </w:pPr>
      <w:r w:rsidRPr="49172EE9">
        <w:rPr>
          <w:rFonts w:eastAsiaTheme="minorEastAsia"/>
          <w:color w:val="000000" w:themeColor="text1"/>
        </w:rPr>
        <w:t>Create your own display of the survey results to display the data clearly and accurately. Share your work with someone at home and ask for their thoughts about whether the data is displayed clearly and accurately.</w:t>
      </w:r>
    </w:p>
    <w:p w14:paraId="1722091E" w14:textId="0FF927E8" w:rsidR="49172EE9" w:rsidRDefault="49172EE9" w:rsidP="49172EE9"/>
    <w:p w14:paraId="13C939E9" w14:textId="77777777" w:rsidR="00AC3AC1" w:rsidRDefault="00AC3AC1" w:rsidP="00AC3AC1"/>
    <w:p w14:paraId="29BF5871" w14:textId="77777777" w:rsidR="00AC3AC1" w:rsidRDefault="00AC3AC1" w:rsidP="00AC3AC1"/>
    <w:p w14:paraId="48E58BF4" w14:textId="55524B0D" w:rsidR="00AC3AC1" w:rsidRDefault="00AC3AC1" w:rsidP="00AC3AC1"/>
    <w:p w14:paraId="27CE823C" w14:textId="77777777" w:rsidR="00AC3AC1" w:rsidRDefault="00AC3AC1" w:rsidP="00AC3AC1"/>
    <w:p w14:paraId="1624488B" w14:textId="77777777" w:rsidR="00AD3610" w:rsidRDefault="00AD3610" w:rsidP="00AC3AC1">
      <w:pPr>
        <w:sectPr w:rsidR="00AD3610" w:rsidSect="00B868E0">
          <w:pgSz w:w="11906" w:h="16838"/>
          <w:pgMar w:top="720" w:right="720" w:bottom="720" w:left="720" w:header="709" w:footer="709" w:gutter="0"/>
          <w:cols w:space="708"/>
          <w:docGrid w:linePitch="360"/>
        </w:sectPr>
      </w:pPr>
    </w:p>
    <w:p w14:paraId="40CA26CF" w14:textId="7E65F90F" w:rsidR="00783330" w:rsidRPr="00783330" w:rsidRDefault="00A050CF" w:rsidP="00AC3AC1">
      <w:bookmarkStart w:id="0" w:name="_GoBack"/>
      <w:bookmarkEnd w:id="0"/>
      <w:r>
        <w:rPr>
          <w:noProof/>
        </w:rPr>
        <w:lastRenderedPageBreak/>
        <w:drawing>
          <wp:anchor distT="0" distB="0" distL="114300" distR="114300" simplePos="0" relativeHeight="251660294" behindDoc="1" locked="0" layoutInCell="1" allowOverlap="1" wp14:anchorId="2910A478" wp14:editId="79649DCE">
            <wp:simplePos x="0" y="0"/>
            <wp:positionH relativeFrom="margin">
              <wp:align>center</wp:align>
            </wp:positionH>
            <wp:positionV relativeFrom="paragraph">
              <wp:posOffset>362037</wp:posOffset>
            </wp:positionV>
            <wp:extent cx="8455200" cy="5632236"/>
            <wp:effectExtent l="0" t="0" r="3175" b="6985"/>
            <wp:wrapTight wrapText="bothSides">
              <wp:wrapPolygon edited="0">
                <wp:start x="0" y="0"/>
                <wp:lineTo x="0" y="21554"/>
                <wp:lineTo x="21559" y="21554"/>
                <wp:lineTo x="2155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55200" cy="5632236"/>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83330" w:rsidRPr="00783330" w:rsidSect="00BA64F9">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8A031" w14:textId="77777777" w:rsidR="00235937" w:rsidRDefault="00235937" w:rsidP="0011337D">
      <w:pPr>
        <w:spacing w:after="0" w:line="240" w:lineRule="auto"/>
      </w:pPr>
      <w:r>
        <w:separator/>
      </w:r>
    </w:p>
  </w:endnote>
  <w:endnote w:type="continuationSeparator" w:id="0">
    <w:p w14:paraId="6C18DA78" w14:textId="77777777" w:rsidR="00235937" w:rsidRDefault="00235937" w:rsidP="0011337D">
      <w:pPr>
        <w:spacing w:after="0" w:line="240" w:lineRule="auto"/>
      </w:pPr>
      <w:r>
        <w:continuationSeparator/>
      </w:r>
    </w:p>
  </w:endnote>
  <w:endnote w:type="continuationNotice" w:id="1">
    <w:p w14:paraId="69AB84E4" w14:textId="77777777" w:rsidR="00235937" w:rsidRDefault="002359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E8C0E" w14:textId="77777777" w:rsidR="00235937" w:rsidRDefault="00235937" w:rsidP="0011337D">
      <w:pPr>
        <w:spacing w:after="0" w:line="240" w:lineRule="auto"/>
      </w:pPr>
      <w:r>
        <w:separator/>
      </w:r>
    </w:p>
  </w:footnote>
  <w:footnote w:type="continuationSeparator" w:id="0">
    <w:p w14:paraId="71F6A622" w14:textId="77777777" w:rsidR="00235937" w:rsidRDefault="00235937" w:rsidP="0011337D">
      <w:pPr>
        <w:spacing w:after="0" w:line="240" w:lineRule="auto"/>
      </w:pPr>
      <w:r>
        <w:continuationSeparator/>
      </w:r>
    </w:p>
  </w:footnote>
  <w:footnote w:type="continuationNotice" w:id="1">
    <w:p w14:paraId="0BEB993D" w14:textId="77777777" w:rsidR="00235937" w:rsidRDefault="002359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0"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9" name="Picture 9"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1"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26FF3373" w:rsidRPr="0011337D">
      <w:rPr>
        <w:sz w:val="28"/>
        <w:szCs w:val="28"/>
      </w:rPr>
      <w:t>Edinburgh Learns @Home</w:t>
    </w:r>
  </w:p>
  <w:p w14:paraId="0102C797" w14:textId="06647759" w:rsidR="0011337D" w:rsidRPr="0011337D" w:rsidRDefault="0011337D" w:rsidP="0011337D">
    <w:pPr>
      <w:pStyle w:val="Header"/>
      <w:jc w:val="center"/>
      <w:rPr>
        <w:b/>
        <w:bCs/>
        <w:sz w:val="28"/>
        <w:szCs w:val="28"/>
      </w:rPr>
    </w:pPr>
    <w:r w:rsidRPr="0011337D">
      <w:rPr>
        <w:b/>
        <w:bCs/>
        <w:sz w:val="28"/>
        <w:szCs w:val="28"/>
      </w:rPr>
      <w:t xml:space="preserve">Week </w:t>
    </w:r>
    <w:r w:rsidR="00AB5183">
      <w:rPr>
        <w:b/>
        <w:bCs/>
        <w:sz w:val="28"/>
        <w:szCs w:val="28"/>
      </w:rPr>
      <w:t>3</w:t>
    </w:r>
    <w:r w:rsidRPr="0011337D">
      <w:rPr>
        <w:b/>
        <w:bCs/>
        <w:sz w:val="28"/>
        <w:szCs w:val="28"/>
      </w:rPr>
      <w:t xml:space="preserve"> Home Learning for Primary </w:t>
    </w:r>
    <w:r w:rsidR="00AB5183">
      <w:rPr>
        <w:b/>
        <w:bCs/>
        <w:sz w:val="28"/>
        <w:szCs w:val="28"/>
      </w:rPr>
      <w:t>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21304D"/>
    <w:multiLevelType w:val="hybridMultilevel"/>
    <w:tmpl w:val="5E2C3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2B57A8"/>
    <w:multiLevelType w:val="hybridMultilevel"/>
    <w:tmpl w:val="17768374"/>
    <w:lvl w:ilvl="0" w:tplc="49107698">
      <w:start w:val="1"/>
      <w:numFmt w:val="bullet"/>
      <w:lvlText w:val="•"/>
      <w:lvlJc w:val="left"/>
      <w:pPr>
        <w:tabs>
          <w:tab w:val="num" w:pos="284"/>
        </w:tabs>
        <w:ind w:left="284" w:hanging="284"/>
      </w:pPr>
      <w:rPr>
        <w:rFonts w:ascii="Comic Sans MS" w:hAnsi="Comic Sans MS"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326F5"/>
    <w:rsid w:val="00040C06"/>
    <w:rsid w:val="0004158C"/>
    <w:rsid w:val="00042355"/>
    <w:rsid w:val="00044B81"/>
    <w:rsid w:val="000616B4"/>
    <w:rsid w:val="000B2D4C"/>
    <w:rsid w:val="000D2E5F"/>
    <w:rsid w:val="000D3666"/>
    <w:rsid w:val="0011337D"/>
    <w:rsid w:val="00145199"/>
    <w:rsid w:val="00163643"/>
    <w:rsid w:val="001A668E"/>
    <w:rsid w:val="001F229F"/>
    <w:rsid w:val="001F34F0"/>
    <w:rsid w:val="001F7245"/>
    <w:rsid w:val="00235937"/>
    <w:rsid w:val="00236B40"/>
    <w:rsid w:val="00265131"/>
    <w:rsid w:val="00273310"/>
    <w:rsid w:val="00273640"/>
    <w:rsid w:val="0028499D"/>
    <w:rsid w:val="00293752"/>
    <w:rsid w:val="002B4802"/>
    <w:rsid w:val="002C3AF6"/>
    <w:rsid w:val="002D27C3"/>
    <w:rsid w:val="002F1563"/>
    <w:rsid w:val="002F553F"/>
    <w:rsid w:val="003053B2"/>
    <w:rsid w:val="0030765C"/>
    <w:rsid w:val="00320F3B"/>
    <w:rsid w:val="00324181"/>
    <w:rsid w:val="0037619F"/>
    <w:rsid w:val="003A0F9F"/>
    <w:rsid w:val="00402351"/>
    <w:rsid w:val="004063AB"/>
    <w:rsid w:val="00417CF4"/>
    <w:rsid w:val="0042163C"/>
    <w:rsid w:val="00423857"/>
    <w:rsid w:val="00440612"/>
    <w:rsid w:val="004723E4"/>
    <w:rsid w:val="0048771A"/>
    <w:rsid w:val="004B013E"/>
    <w:rsid w:val="004B791F"/>
    <w:rsid w:val="004D6462"/>
    <w:rsid w:val="004D73A5"/>
    <w:rsid w:val="004E6798"/>
    <w:rsid w:val="004F6C42"/>
    <w:rsid w:val="005202DF"/>
    <w:rsid w:val="00525CCC"/>
    <w:rsid w:val="00560404"/>
    <w:rsid w:val="00572E85"/>
    <w:rsid w:val="0059468C"/>
    <w:rsid w:val="005A2147"/>
    <w:rsid w:val="005A50E0"/>
    <w:rsid w:val="005A7725"/>
    <w:rsid w:val="005B1D35"/>
    <w:rsid w:val="005C387F"/>
    <w:rsid w:val="005E2D8C"/>
    <w:rsid w:val="006018EB"/>
    <w:rsid w:val="0061123C"/>
    <w:rsid w:val="006311E8"/>
    <w:rsid w:val="00636A54"/>
    <w:rsid w:val="00637CB3"/>
    <w:rsid w:val="006425A1"/>
    <w:rsid w:val="00644831"/>
    <w:rsid w:val="006619C6"/>
    <w:rsid w:val="00681150"/>
    <w:rsid w:val="0068454B"/>
    <w:rsid w:val="00686770"/>
    <w:rsid w:val="006A5529"/>
    <w:rsid w:val="006A6704"/>
    <w:rsid w:val="006B53D2"/>
    <w:rsid w:val="006B65CE"/>
    <w:rsid w:val="006E7077"/>
    <w:rsid w:val="006F0B79"/>
    <w:rsid w:val="0070252C"/>
    <w:rsid w:val="00714A8C"/>
    <w:rsid w:val="007321CB"/>
    <w:rsid w:val="00742787"/>
    <w:rsid w:val="00746E64"/>
    <w:rsid w:val="007823B8"/>
    <w:rsid w:val="00783330"/>
    <w:rsid w:val="0079603A"/>
    <w:rsid w:val="007A03A3"/>
    <w:rsid w:val="007A0DFE"/>
    <w:rsid w:val="007B1496"/>
    <w:rsid w:val="007D767B"/>
    <w:rsid w:val="007E0751"/>
    <w:rsid w:val="007F18E9"/>
    <w:rsid w:val="00803B72"/>
    <w:rsid w:val="008329D5"/>
    <w:rsid w:val="00851886"/>
    <w:rsid w:val="00872D8E"/>
    <w:rsid w:val="00880778"/>
    <w:rsid w:val="008A07B3"/>
    <w:rsid w:val="008A478E"/>
    <w:rsid w:val="008C3711"/>
    <w:rsid w:val="008C61B5"/>
    <w:rsid w:val="008D1E73"/>
    <w:rsid w:val="008F5336"/>
    <w:rsid w:val="00901EC5"/>
    <w:rsid w:val="00904884"/>
    <w:rsid w:val="009064EE"/>
    <w:rsid w:val="00926030"/>
    <w:rsid w:val="00930153"/>
    <w:rsid w:val="009436F0"/>
    <w:rsid w:val="0094462F"/>
    <w:rsid w:val="0095660D"/>
    <w:rsid w:val="0095740C"/>
    <w:rsid w:val="00960A43"/>
    <w:rsid w:val="00960B9E"/>
    <w:rsid w:val="009844A3"/>
    <w:rsid w:val="009B06D6"/>
    <w:rsid w:val="009C4F9F"/>
    <w:rsid w:val="009E0AED"/>
    <w:rsid w:val="00A050CF"/>
    <w:rsid w:val="00A130C9"/>
    <w:rsid w:val="00A143BE"/>
    <w:rsid w:val="00A169BC"/>
    <w:rsid w:val="00A9668D"/>
    <w:rsid w:val="00AB06A3"/>
    <w:rsid w:val="00AB0E60"/>
    <w:rsid w:val="00AB226E"/>
    <w:rsid w:val="00AB5183"/>
    <w:rsid w:val="00AC3AC1"/>
    <w:rsid w:val="00AC7992"/>
    <w:rsid w:val="00AD3610"/>
    <w:rsid w:val="00B02EF6"/>
    <w:rsid w:val="00B54678"/>
    <w:rsid w:val="00B6595C"/>
    <w:rsid w:val="00B708BF"/>
    <w:rsid w:val="00B868E0"/>
    <w:rsid w:val="00BA4470"/>
    <w:rsid w:val="00BA64F9"/>
    <w:rsid w:val="00BC1396"/>
    <w:rsid w:val="00BC27E6"/>
    <w:rsid w:val="00BD4C60"/>
    <w:rsid w:val="00BF1BA9"/>
    <w:rsid w:val="00C03262"/>
    <w:rsid w:val="00C2489E"/>
    <w:rsid w:val="00C73B1C"/>
    <w:rsid w:val="00C8362F"/>
    <w:rsid w:val="00CA061D"/>
    <w:rsid w:val="00CA76AB"/>
    <w:rsid w:val="00CB2345"/>
    <w:rsid w:val="00CB4BCE"/>
    <w:rsid w:val="00CB63FD"/>
    <w:rsid w:val="00CE4180"/>
    <w:rsid w:val="00CE7101"/>
    <w:rsid w:val="00D11E3A"/>
    <w:rsid w:val="00D2687A"/>
    <w:rsid w:val="00D51A00"/>
    <w:rsid w:val="00D6511E"/>
    <w:rsid w:val="00D976F4"/>
    <w:rsid w:val="00DA2F5D"/>
    <w:rsid w:val="00DB76BE"/>
    <w:rsid w:val="00DC4944"/>
    <w:rsid w:val="00DC7364"/>
    <w:rsid w:val="00DE6EC3"/>
    <w:rsid w:val="00E12CFB"/>
    <w:rsid w:val="00E224CF"/>
    <w:rsid w:val="00E27B6C"/>
    <w:rsid w:val="00E317D0"/>
    <w:rsid w:val="00E469CD"/>
    <w:rsid w:val="00E61642"/>
    <w:rsid w:val="00E70061"/>
    <w:rsid w:val="00E82DCF"/>
    <w:rsid w:val="00E94AB1"/>
    <w:rsid w:val="00EB5E76"/>
    <w:rsid w:val="00EC6B02"/>
    <w:rsid w:val="00EC7CCE"/>
    <w:rsid w:val="00ED1666"/>
    <w:rsid w:val="00EE383E"/>
    <w:rsid w:val="00F02B07"/>
    <w:rsid w:val="00F047EC"/>
    <w:rsid w:val="00F053AA"/>
    <w:rsid w:val="00F21F14"/>
    <w:rsid w:val="00F275D2"/>
    <w:rsid w:val="00F62AD3"/>
    <w:rsid w:val="00F95C4F"/>
    <w:rsid w:val="00FE759B"/>
    <w:rsid w:val="00FF7C23"/>
    <w:rsid w:val="04812F24"/>
    <w:rsid w:val="08C35708"/>
    <w:rsid w:val="0A53398D"/>
    <w:rsid w:val="0A94DFAC"/>
    <w:rsid w:val="0DCB1676"/>
    <w:rsid w:val="1AFEDC05"/>
    <w:rsid w:val="1F2BB8C0"/>
    <w:rsid w:val="20E4DDD3"/>
    <w:rsid w:val="23F8E575"/>
    <w:rsid w:val="245B3EE3"/>
    <w:rsid w:val="26FF3373"/>
    <w:rsid w:val="2710C922"/>
    <w:rsid w:val="2AC7A385"/>
    <w:rsid w:val="2B2A851A"/>
    <w:rsid w:val="2C9A6F72"/>
    <w:rsid w:val="2D5C3E18"/>
    <w:rsid w:val="333B71F0"/>
    <w:rsid w:val="34FE65F4"/>
    <w:rsid w:val="350EF88F"/>
    <w:rsid w:val="368A9F16"/>
    <w:rsid w:val="3CE583C1"/>
    <w:rsid w:val="3EAFBDA5"/>
    <w:rsid w:val="44722EE9"/>
    <w:rsid w:val="48DF0BA0"/>
    <w:rsid w:val="49172EE9"/>
    <w:rsid w:val="49522B84"/>
    <w:rsid w:val="498F37F7"/>
    <w:rsid w:val="57F377A2"/>
    <w:rsid w:val="5974DB9F"/>
    <w:rsid w:val="5DDF9B3E"/>
    <w:rsid w:val="5E840094"/>
    <w:rsid w:val="69197D08"/>
    <w:rsid w:val="726FE304"/>
    <w:rsid w:val="75CF27F0"/>
    <w:rsid w:val="77DEA892"/>
    <w:rsid w:val="7BC7E30D"/>
    <w:rsid w:val="7E8BAE2A"/>
    <w:rsid w:val="7FB5C6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D2E1EC"/>
  <w15:chartTrackingRefBased/>
  <w15:docId w15:val="{D6AE1E1E-53E9-4461-8E6C-3B610250E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063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3AB"/>
    <w:rPr>
      <w:rFonts w:ascii="Segoe UI" w:hAnsi="Segoe UI" w:cs="Segoe UI"/>
      <w:sz w:val="18"/>
      <w:szCs w:val="18"/>
    </w:rPr>
  </w:style>
  <w:style w:type="character" w:styleId="Hyperlink">
    <w:name w:val="Hyperlink"/>
    <w:basedOn w:val="DefaultParagraphFont"/>
    <w:uiPriority w:val="99"/>
    <w:unhideWhenUsed/>
    <w:rsid w:val="00FF7C23"/>
    <w:rPr>
      <w:color w:val="0563C1" w:themeColor="hyperlink"/>
      <w:u w:val="single"/>
    </w:rPr>
  </w:style>
  <w:style w:type="character" w:styleId="UnresolvedMention">
    <w:name w:val="Unresolved Mention"/>
    <w:basedOn w:val="DefaultParagraphFont"/>
    <w:uiPriority w:val="99"/>
    <w:semiHidden/>
    <w:unhideWhenUsed/>
    <w:rsid w:val="00FF7C23"/>
    <w:rPr>
      <w:color w:val="605E5C"/>
      <w:shd w:val="clear" w:color="auto" w:fill="E1DFDD"/>
    </w:rPr>
  </w:style>
  <w:style w:type="paragraph" w:styleId="ListParagraph">
    <w:name w:val="List Paragraph"/>
    <w:basedOn w:val="Normal"/>
    <w:uiPriority w:val="34"/>
    <w:qFormat/>
    <w:rsid w:val="00FF7C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6.jpe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rtsandculture.google.com/partner/natural-history-museum" TargetMode="External"/><Relationship Id="rId24" Type="http://schemas.openxmlformats.org/officeDocument/2006/relationships/image" Target="media/image8.png"/><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https://www.youtube.com/watch?v=E91bGT9BjYk"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image" Target="media/image7.JPG"/><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7326F9-E09D-4084-B7DC-CA7FA0FB1428}"/>
</file>

<file path=customXml/itemProps2.xml><?xml version="1.0" encoding="utf-8"?>
<ds:datastoreItem xmlns:ds="http://schemas.openxmlformats.org/officeDocument/2006/customXml" ds:itemID="{37B0B181-DD05-4D92-A9FD-6AD125F3B92C}">
  <ds:schemaRefs>
    <ds:schemaRef ds:uri="http://purl.org/dc/dcmitype/"/>
    <ds:schemaRef ds:uri="http://schemas.microsoft.com/office/2006/documentManagement/types"/>
    <ds:schemaRef ds:uri="7c1dd0f0-52d1-48df-ac2e-1310d1b687c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fa87e121-98d5-42d6-882d-d718165f7a6e"/>
    <ds:schemaRef ds:uri="http://www.w3.org/XML/1998/namespace"/>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1397</Words>
  <Characters>7965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Stevenson</cp:lastModifiedBy>
  <cp:revision>2</cp:revision>
  <dcterms:created xsi:type="dcterms:W3CDTF">2020-09-18T10:39:00Z</dcterms:created>
  <dcterms:modified xsi:type="dcterms:W3CDTF">2020-09-18T10:39:00Z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